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7A5" w:rsidRPr="00D5356A" w:rsidRDefault="001857A5" w:rsidP="001857A5">
      <w:pPr>
        <w:spacing w:before="100" w:beforeAutospacing="1" w:after="100" w:afterAutospacing="1" w:line="240" w:lineRule="auto"/>
        <w:rPr>
          <w:rFonts w:ascii="Times New Roman" w:eastAsia="Times New Roman" w:hAnsi="Times New Roman"/>
          <w:color w:val="595959" w:themeColor="text1" w:themeTint="A6"/>
          <w:sz w:val="24"/>
          <w:szCs w:val="24"/>
        </w:rPr>
      </w:pPr>
      <w:r w:rsidRPr="00D5356A">
        <w:rPr>
          <w:rFonts w:eastAsia="Times New Roman"/>
          <w:color w:val="595959" w:themeColor="text1" w:themeTint="A6"/>
          <w:sz w:val="24"/>
          <w:szCs w:val="24"/>
        </w:rPr>
        <w:t xml:space="preserve">One question we </w:t>
      </w:r>
      <w:r w:rsidR="007C2554" w:rsidRPr="00D5356A">
        <w:rPr>
          <w:rFonts w:eastAsia="Times New Roman"/>
          <w:color w:val="595959" w:themeColor="text1" w:themeTint="A6"/>
          <w:sz w:val="24"/>
          <w:szCs w:val="24"/>
        </w:rPr>
        <w:t>often get</w:t>
      </w:r>
      <w:r w:rsidRPr="00D5356A">
        <w:rPr>
          <w:rFonts w:eastAsia="Times New Roman"/>
          <w:color w:val="595959" w:themeColor="text1" w:themeTint="A6"/>
          <w:sz w:val="24"/>
          <w:szCs w:val="24"/>
        </w:rPr>
        <w:t xml:space="preserve"> from SLIM users is, “What’s the best way to deploy SLIM Suite tools in a distributed environment?” The answer to that depends to some extent upon how you intend to use the applications and the needs of your user community. SLIM applications can be installed in </w:t>
      </w:r>
      <w:r w:rsidRPr="00D5356A">
        <w:rPr>
          <w:rFonts w:eastAsia="Times New Roman"/>
          <w:b/>
          <w:color w:val="595959" w:themeColor="text1" w:themeTint="A6"/>
          <w:sz w:val="24"/>
          <w:szCs w:val="24"/>
        </w:rPr>
        <w:t>standalone mode</w:t>
      </w:r>
      <w:r w:rsidRPr="00D5356A">
        <w:rPr>
          <w:rFonts w:eastAsia="Times New Roman"/>
          <w:color w:val="595959" w:themeColor="text1" w:themeTint="A6"/>
          <w:sz w:val="24"/>
          <w:szCs w:val="24"/>
        </w:rPr>
        <w:t xml:space="preserve"> (</w:t>
      </w:r>
      <w:r w:rsidR="00671F78" w:rsidRPr="00D5356A">
        <w:rPr>
          <w:rFonts w:eastAsia="Times New Roman"/>
          <w:color w:val="595959" w:themeColor="text1" w:themeTint="A6"/>
          <w:sz w:val="24"/>
          <w:szCs w:val="24"/>
        </w:rPr>
        <w:t>the local</w:t>
      </w:r>
      <w:r w:rsidRPr="00D5356A">
        <w:rPr>
          <w:rFonts w:eastAsia="Times New Roman"/>
          <w:color w:val="595959" w:themeColor="text1" w:themeTint="A6"/>
          <w:sz w:val="24"/>
          <w:szCs w:val="24"/>
        </w:rPr>
        <w:t xml:space="preserve"> </w:t>
      </w:r>
      <w:proofErr w:type="gramStart"/>
      <w:r w:rsidRPr="00D5356A">
        <w:rPr>
          <w:rFonts w:eastAsia="Times New Roman"/>
          <w:color w:val="595959" w:themeColor="text1" w:themeTint="A6"/>
          <w:sz w:val="24"/>
          <w:szCs w:val="24"/>
        </w:rPr>
        <w:t>workstation install</w:t>
      </w:r>
      <w:proofErr w:type="gramEnd"/>
      <w:r w:rsidRPr="00D5356A">
        <w:rPr>
          <w:rFonts w:eastAsia="Times New Roman"/>
          <w:color w:val="595959" w:themeColor="text1" w:themeTint="A6"/>
          <w:sz w:val="24"/>
          <w:szCs w:val="24"/>
        </w:rPr>
        <w:t xml:space="preserve">) or </w:t>
      </w:r>
      <w:r w:rsidRPr="00D5356A">
        <w:rPr>
          <w:rFonts w:eastAsia="Times New Roman"/>
          <w:b/>
          <w:color w:val="595959" w:themeColor="text1" w:themeTint="A6"/>
          <w:sz w:val="24"/>
          <w:szCs w:val="24"/>
        </w:rPr>
        <w:t>over a network</w:t>
      </w:r>
      <w:r w:rsidRPr="00D5356A">
        <w:rPr>
          <w:rFonts w:eastAsia="Times New Roman"/>
          <w:color w:val="595959" w:themeColor="text1" w:themeTint="A6"/>
          <w:sz w:val="24"/>
          <w:szCs w:val="24"/>
        </w:rPr>
        <w:t xml:space="preserve"> (the network install). You can also have a </w:t>
      </w:r>
      <w:r w:rsidR="00671F78" w:rsidRPr="00D5356A">
        <w:rPr>
          <w:rFonts w:eastAsia="Times New Roman"/>
          <w:color w:val="595959" w:themeColor="text1" w:themeTint="A6"/>
          <w:sz w:val="24"/>
          <w:szCs w:val="24"/>
        </w:rPr>
        <w:t xml:space="preserve">parallel or </w:t>
      </w:r>
      <w:r w:rsidRPr="00D5356A">
        <w:rPr>
          <w:rFonts w:eastAsia="Times New Roman"/>
          <w:color w:val="595959" w:themeColor="text1" w:themeTint="A6"/>
          <w:sz w:val="24"/>
          <w:szCs w:val="24"/>
        </w:rPr>
        <w:t xml:space="preserve">hybrid configuration (i.e., users can run the tools over a network when at work, but use the standalone </w:t>
      </w:r>
      <w:r w:rsidR="00671F78" w:rsidRPr="00D5356A">
        <w:rPr>
          <w:rFonts w:eastAsia="Times New Roman"/>
          <w:color w:val="595959" w:themeColor="text1" w:themeTint="A6"/>
          <w:sz w:val="24"/>
          <w:szCs w:val="24"/>
        </w:rPr>
        <w:t>version</w:t>
      </w:r>
      <w:r w:rsidRPr="00D5356A">
        <w:rPr>
          <w:rFonts w:eastAsia="Times New Roman"/>
          <w:color w:val="595959" w:themeColor="text1" w:themeTint="A6"/>
          <w:sz w:val="24"/>
          <w:szCs w:val="24"/>
        </w:rPr>
        <w:t xml:space="preserve"> when they are on the road). </w:t>
      </w:r>
    </w:p>
    <w:p w:rsidR="001857A5" w:rsidRPr="00D5356A" w:rsidRDefault="001857A5" w:rsidP="001857A5">
      <w:pPr>
        <w:spacing w:line="240" w:lineRule="auto"/>
        <w:rPr>
          <w:rFonts w:ascii="Times New Roman" w:eastAsia="Times New Roman" w:hAnsi="Times New Roman"/>
          <w:color w:val="595959" w:themeColor="text1" w:themeTint="A6"/>
          <w:sz w:val="24"/>
          <w:szCs w:val="24"/>
        </w:rPr>
      </w:pPr>
      <w:r w:rsidRPr="00D5356A">
        <w:rPr>
          <w:rFonts w:eastAsia="Times New Roman"/>
          <w:color w:val="595959" w:themeColor="text1" w:themeTint="A6"/>
          <w:sz w:val="24"/>
          <w:szCs w:val="24"/>
        </w:rPr>
        <w:t>There are advantages and drawbacks to each type of configuration:</w:t>
      </w:r>
    </w:p>
    <w:p w:rsidR="001857A5" w:rsidRPr="00D5356A" w:rsidRDefault="001857A5" w:rsidP="001857A5">
      <w:pPr>
        <w:spacing w:line="240" w:lineRule="auto"/>
        <w:ind w:left="360"/>
        <w:rPr>
          <w:rFonts w:ascii="Monotype Corsiva" w:eastAsia="Times New Roman" w:hAnsi="Monotype Corsiva" w:cs="Tahoma"/>
          <w:color w:val="595959" w:themeColor="text1" w:themeTint="A6"/>
          <w:sz w:val="27"/>
          <w:szCs w:val="27"/>
        </w:rPr>
      </w:pPr>
      <w:r w:rsidRPr="00D5356A">
        <w:rPr>
          <w:rFonts w:eastAsia="Times New Roman" w:cs="Tahoma"/>
          <w:b/>
          <w:color w:val="595959" w:themeColor="text1" w:themeTint="A6"/>
          <w:sz w:val="24"/>
          <w:szCs w:val="24"/>
        </w:rPr>
        <w:t>Standalone mode</w:t>
      </w:r>
      <w:r w:rsidRPr="00D5356A">
        <w:rPr>
          <w:rFonts w:eastAsia="Times New Roman" w:cs="Tahoma"/>
          <w:color w:val="595959" w:themeColor="text1" w:themeTint="A6"/>
          <w:sz w:val="24"/>
          <w:szCs w:val="24"/>
        </w:rPr>
        <w:t xml:space="preserve">: runs faster because workbook files are </w:t>
      </w:r>
      <w:r w:rsidR="00671F78" w:rsidRPr="00D5356A">
        <w:rPr>
          <w:rFonts w:eastAsia="Times New Roman" w:cs="Tahoma"/>
          <w:color w:val="595959" w:themeColor="text1" w:themeTint="A6"/>
          <w:sz w:val="24"/>
          <w:szCs w:val="24"/>
        </w:rPr>
        <w:t xml:space="preserve">stored and </w:t>
      </w:r>
      <w:r w:rsidRPr="00D5356A">
        <w:rPr>
          <w:rFonts w:eastAsia="Times New Roman" w:cs="Tahoma"/>
          <w:color w:val="595959" w:themeColor="text1" w:themeTint="A6"/>
          <w:sz w:val="24"/>
          <w:szCs w:val="24"/>
        </w:rPr>
        <w:t xml:space="preserve">opened locally. You also won’t have </w:t>
      </w:r>
      <w:r w:rsidR="00671F78" w:rsidRPr="00D5356A">
        <w:rPr>
          <w:rFonts w:eastAsia="Times New Roman" w:cs="Tahoma"/>
          <w:color w:val="595959" w:themeColor="text1" w:themeTint="A6"/>
          <w:sz w:val="24"/>
          <w:szCs w:val="24"/>
        </w:rPr>
        <w:t>to worry about</w:t>
      </w:r>
      <w:r w:rsidRPr="00D5356A">
        <w:rPr>
          <w:rFonts w:eastAsia="Times New Roman" w:cs="Tahoma"/>
          <w:color w:val="595959" w:themeColor="text1" w:themeTint="A6"/>
          <w:sz w:val="24"/>
          <w:szCs w:val="24"/>
        </w:rPr>
        <w:t xml:space="preserve"> multiple users possibly overwriting each other’s changes in the same file: this can be a problem in a </w:t>
      </w:r>
      <w:r w:rsidR="00671F78" w:rsidRPr="00D5356A">
        <w:rPr>
          <w:rFonts w:eastAsia="Times New Roman" w:cs="Tahoma"/>
          <w:color w:val="595959" w:themeColor="text1" w:themeTint="A6"/>
          <w:sz w:val="24"/>
          <w:szCs w:val="24"/>
        </w:rPr>
        <w:t xml:space="preserve">shared </w:t>
      </w:r>
      <w:r w:rsidRPr="00D5356A">
        <w:rPr>
          <w:rFonts w:eastAsia="Times New Roman" w:cs="Tahoma"/>
          <w:color w:val="595959" w:themeColor="text1" w:themeTint="A6"/>
          <w:sz w:val="24"/>
          <w:szCs w:val="24"/>
        </w:rPr>
        <w:t xml:space="preserve">network environment. </w:t>
      </w:r>
      <w:r w:rsidR="00671F78" w:rsidRPr="00D5356A">
        <w:rPr>
          <w:rFonts w:eastAsia="Times New Roman" w:cs="Tahoma"/>
          <w:color w:val="595959" w:themeColor="text1" w:themeTint="A6"/>
          <w:sz w:val="24"/>
          <w:szCs w:val="24"/>
        </w:rPr>
        <w:t>T</w:t>
      </w:r>
      <w:r w:rsidRPr="00D5356A">
        <w:rPr>
          <w:rFonts w:eastAsia="Times New Roman" w:cs="Tahoma"/>
          <w:color w:val="595959" w:themeColor="text1" w:themeTint="A6"/>
          <w:sz w:val="24"/>
          <w:szCs w:val="24"/>
        </w:rPr>
        <w:t xml:space="preserve">hough no two users can open and modify the same file at the same time, there is nothing to prevent User 1 from modifying a </w:t>
      </w:r>
      <w:r w:rsidR="00671F78" w:rsidRPr="00D5356A">
        <w:rPr>
          <w:rFonts w:eastAsia="Times New Roman" w:cs="Tahoma"/>
          <w:color w:val="595959" w:themeColor="text1" w:themeTint="A6"/>
          <w:sz w:val="24"/>
          <w:szCs w:val="24"/>
        </w:rPr>
        <w:t>workbook</w:t>
      </w:r>
      <w:r w:rsidRPr="00D5356A">
        <w:rPr>
          <w:rFonts w:eastAsia="Times New Roman" w:cs="Tahoma"/>
          <w:color w:val="595959" w:themeColor="text1" w:themeTint="A6"/>
          <w:sz w:val="24"/>
          <w:szCs w:val="24"/>
        </w:rPr>
        <w:t xml:space="preserve"> just after User 2 save</w:t>
      </w:r>
      <w:r w:rsidR="00671F78" w:rsidRPr="00D5356A">
        <w:rPr>
          <w:rFonts w:eastAsia="Times New Roman" w:cs="Tahoma"/>
          <w:color w:val="595959" w:themeColor="text1" w:themeTint="A6"/>
          <w:sz w:val="24"/>
          <w:szCs w:val="24"/>
        </w:rPr>
        <w:t>s</w:t>
      </w:r>
      <w:r w:rsidRPr="00D5356A">
        <w:rPr>
          <w:rFonts w:eastAsia="Times New Roman" w:cs="Tahoma"/>
          <w:color w:val="595959" w:themeColor="text1" w:themeTint="A6"/>
          <w:sz w:val="24"/>
          <w:szCs w:val="24"/>
        </w:rPr>
        <w:t xml:space="preserve"> changes to that file and close</w:t>
      </w:r>
      <w:r w:rsidR="00671F78" w:rsidRPr="00D5356A">
        <w:rPr>
          <w:rFonts w:eastAsia="Times New Roman" w:cs="Tahoma"/>
          <w:color w:val="595959" w:themeColor="text1" w:themeTint="A6"/>
          <w:sz w:val="24"/>
          <w:szCs w:val="24"/>
        </w:rPr>
        <w:t>s</w:t>
      </w:r>
      <w:r w:rsidRPr="00D5356A">
        <w:rPr>
          <w:rFonts w:eastAsia="Times New Roman" w:cs="Tahoma"/>
          <w:color w:val="595959" w:themeColor="text1" w:themeTint="A6"/>
          <w:sz w:val="24"/>
          <w:szCs w:val="24"/>
        </w:rPr>
        <w:t xml:space="preserve"> it. Standalone installations are also more convenient for laptop users who travel frequently or work at home. Even with a VPN, users will generally find </w:t>
      </w:r>
      <w:r w:rsidR="00671F78" w:rsidRPr="00D5356A">
        <w:rPr>
          <w:rFonts w:eastAsia="Times New Roman" w:cs="Tahoma"/>
          <w:color w:val="595959" w:themeColor="text1" w:themeTint="A6"/>
          <w:sz w:val="24"/>
          <w:szCs w:val="24"/>
        </w:rPr>
        <w:t>that SLIM Suite</w:t>
      </w:r>
      <w:r w:rsidRPr="00D5356A">
        <w:rPr>
          <w:rFonts w:eastAsia="Times New Roman" w:cs="Tahoma"/>
          <w:color w:val="595959" w:themeColor="text1" w:themeTint="A6"/>
          <w:sz w:val="24"/>
          <w:szCs w:val="24"/>
        </w:rPr>
        <w:t xml:space="preserve"> perform</w:t>
      </w:r>
      <w:r w:rsidR="00671F78" w:rsidRPr="00D5356A">
        <w:rPr>
          <w:rFonts w:eastAsia="Times New Roman" w:cs="Tahoma"/>
          <w:color w:val="595959" w:themeColor="text1" w:themeTint="A6"/>
          <w:sz w:val="24"/>
          <w:szCs w:val="24"/>
        </w:rPr>
        <w:t>s</w:t>
      </w:r>
      <w:r w:rsidRPr="00D5356A">
        <w:rPr>
          <w:rFonts w:eastAsia="Times New Roman" w:cs="Tahoma"/>
          <w:color w:val="595959" w:themeColor="text1" w:themeTint="A6"/>
          <w:sz w:val="24"/>
          <w:szCs w:val="24"/>
        </w:rPr>
        <w:t xml:space="preserve"> more snappily when the applications are installed locally.</w:t>
      </w:r>
      <w:r w:rsidRPr="00D5356A">
        <w:rPr>
          <w:rFonts w:ascii="Monotype Corsiva" w:eastAsia="Times New Roman" w:hAnsi="Monotype Corsiva" w:cs="Tahoma"/>
          <w:color w:val="595959" w:themeColor="text1" w:themeTint="A6"/>
          <w:sz w:val="27"/>
          <w:szCs w:val="27"/>
        </w:rPr>
        <w:t xml:space="preserve"> </w:t>
      </w:r>
    </w:p>
    <w:p w:rsidR="001857A5" w:rsidRPr="00D5356A" w:rsidRDefault="001857A5" w:rsidP="001857A5">
      <w:pPr>
        <w:spacing w:line="240" w:lineRule="auto"/>
        <w:ind w:left="360"/>
        <w:rPr>
          <w:rFonts w:ascii="Monotype Corsiva" w:eastAsia="Times New Roman" w:hAnsi="Monotype Corsiva" w:cs="Tahoma"/>
          <w:color w:val="595959" w:themeColor="text1" w:themeTint="A6"/>
          <w:sz w:val="27"/>
          <w:szCs w:val="27"/>
        </w:rPr>
      </w:pPr>
      <w:r w:rsidRPr="00D5356A">
        <w:rPr>
          <w:rFonts w:eastAsia="Times New Roman" w:cs="Tahoma"/>
          <w:b/>
          <w:color w:val="595959" w:themeColor="text1" w:themeTint="A6"/>
          <w:sz w:val="24"/>
          <w:szCs w:val="24"/>
        </w:rPr>
        <w:t>Network installations</w:t>
      </w:r>
      <w:r w:rsidRPr="00D5356A">
        <w:rPr>
          <w:rFonts w:eastAsia="Times New Roman" w:cs="Tahoma"/>
          <w:color w:val="595959" w:themeColor="text1" w:themeTint="A6"/>
          <w:sz w:val="24"/>
          <w:szCs w:val="24"/>
        </w:rPr>
        <w:t xml:space="preserve"> are easier to maintain when it comes time to administer annual license updates or patches. For this reason alone, large corporations with many users may find a network configuration more </w:t>
      </w:r>
      <w:r w:rsidR="00F919E1" w:rsidRPr="00D5356A">
        <w:rPr>
          <w:rFonts w:eastAsia="Times New Roman" w:cs="Tahoma"/>
          <w:color w:val="595959" w:themeColor="text1" w:themeTint="A6"/>
          <w:sz w:val="24"/>
          <w:szCs w:val="24"/>
        </w:rPr>
        <w:t>suitable</w:t>
      </w:r>
      <w:r w:rsidRPr="00D5356A">
        <w:rPr>
          <w:rFonts w:eastAsia="Times New Roman" w:cs="Tahoma"/>
          <w:color w:val="595959" w:themeColor="text1" w:themeTint="A6"/>
          <w:sz w:val="24"/>
          <w:szCs w:val="24"/>
        </w:rPr>
        <w:t>.</w:t>
      </w:r>
      <w:r w:rsidRPr="00D5356A">
        <w:rPr>
          <w:rFonts w:ascii="Monotype Corsiva" w:eastAsia="Times New Roman" w:hAnsi="Monotype Corsiva" w:cs="Tahoma"/>
          <w:color w:val="595959" w:themeColor="text1" w:themeTint="A6"/>
          <w:sz w:val="27"/>
          <w:szCs w:val="27"/>
        </w:rPr>
        <w:t xml:space="preserve"> </w:t>
      </w:r>
    </w:p>
    <w:p w:rsidR="001857A5" w:rsidRPr="00D5356A" w:rsidRDefault="001857A5" w:rsidP="001857A5">
      <w:pPr>
        <w:spacing w:line="240" w:lineRule="auto"/>
        <w:ind w:left="360"/>
        <w:rPr>
          <w:rFonts w:ascii="Monotype Corsiva" w:eastAsia="Times New Roman" w:hAnsi="Monotype Corsiva" w:cs="Tahoma"/>
          <w:color w:val="595959" w:themeColor="text1" w:themeTint="A6"/>
          <w:sz w:val="27"/>
          <w:szCs w:val="27"/>
        </w:rPr>
      </w:pPr>
      <w:r w:rsidRPr="00D5356A">
        <w:rPr>
          <w:rFonts w:eastAsia="Times New Roman" w:cs="Tahoma"/>
          <w:b/>
          <w:color w:val="595959" w:themeColor="text1" w:themeTint="A6"/>
          <w:sz w:val="24"/>
          <w:szCs w:val="24"/>
        </w:rPr>
        <w:t>Hybrid</w:t>
      </w:r>
      <w:r w:rsidRPr="00D5356A">
        <w:rPr>
          <w:rFonts w:eastAsia="Times New Roman" w:cs="Tahoma"/>
          <w:color w:val="595959" w:themeColor="text1" w:themeTint="A6"/>
          <w:sz w:val="24"/>
          <w:szCs w:val="24"/>
        </w:rPr>
        <w:t xml:space="preserve"> or dual installations allow </w:t>
      </w:r>
      <w:r w:rsidR="00671F78" w:rsidRPr="00D5356A">
        <w:rPr>
          <w:rFonts w:eastAsia="Times New Roman" w:cs="Tahoma"/>
          <w:color w:val="595959" w:themeColor="text1" w:themeTint="A6"/>
          <w:sz w:val="24"/>
          <w:szCs w:val="24"/>
        </w:rPr>
        <w:t xml:space="preserve">administrators to push upgrades </w:t>
      </w:r>
      <w:r w:rsidRPr="00D5356A">
        <w:rPr>
          <w:rFonts w:eastAsia="Times New Roman" w:cs="Tahoma"/>
          <w:color w:val="595959" w:themeColor="text1" w:themeTint="A6"/>
          <w:sz w:val="24"/>
          <w:szCs w:val="24"/>
        </w:rPr>
        <w:t xml:space="preserve">out quickly while giving </w:t>
      </w:r>
      <w:r w:rsidR="00671F78" w:rsidRPr="00D5356A">
        <w:rPr>
          <w:rFonts w:eastAsia="Times New Roman" w:cs="Tahoma"/>
          <w:color w:val="595959" w:themeColor="text1" w:themeTint="A6"/>
          <w:sz w:val="24"/>
          <w:szCs w:val="24"/>
        </w:rPr>
        <w:t>users</w:t>
      </w:r>
      <w:r w:rsidRPr="00D5356A">
        <w:rPr>
          <w:rFonts w:eastAsia="Times New Roman" w:cs="Tahoma"/>
          <w:color w:val="595959" w:themeColor="text1" w:themeTint="A6"/>
          <w:sz w:val="24"/>
          <w:szCs w:val="24"/>
        </w:rPr>
        <w:t xml:space="preserve"> the freedom to travel and work </w:t>
      </w:r>
      <w:r w:rsidR="00F919E1" w:rsidRPr="00D5356A">
        <w:rPr>
          <w:rFonts w:eastAsia="Times New Roman" w:cs="Tahoma"/>
          <w:color w:val="595959" w:themeColor="text1" w:themeTint="A6"/>
          <w:sz w:val="24"/>
          <w:szCs w:val="24"/>
        </w:rPr>
        <w:t>remotely or when no connection to the network is available</w:t>
      </w:r>
      <w:r w:rsidRPr="00D5356A">
        <w:rPr>
          <w:rFonts w:eastAsia="Times New Roman" w:cs="Tahoma"/>
          <w:color w:val="595959" w:themeColor="text1" w:themeTint="A6"/>
          <w:sz w:val="24"/>
          <w:szCs w:val="24"/>
        </w:rPr>
        <w:t>.</w:t>
      </w:r>
    </w:p>
    <w:p w:rsidR="001857A5" w:rsidRPr="00D5356A" w:rsidRDefault="001857A5" w:rsidP="001857A5">
      <w:pPr>
        <w:spacing w:line="240" w:lineRule="auto"/>
        <w:rPr>
          <w:rFonts w:ascii="Times New Roman" w:eastAsia="Times New Roman" w:hAnsi="Times New Roman"/>
          <w:color w:val="595959" w:themeColor="text1" w:themeTint="A6"/>
          <w:sz w:val="24"/>
          <w:szCs w:val="24"/>
        </w:rPr>
      </w:pPr>
      <w:r w:rsidRPr="00D5356A">
        <w:rPr>
          <w:rFonts w:eastAsia="Times New Roman"/>
          <w:color w:val="595959" w:themeColor="text1" w:themeTint="A6"/>
          <w:sz w:val="24"/>
          <w:szCs w:val="24"/>
        </w:rPr>
        <w:t>A related question deals with file storage: where is the best place to keep various types of SLIM files? Again, it depends. The important considerations are:</w:t>
      </w:r>
    </w:p>
    <w:p w:rsidR="001857A5" w:rsidRPr="00D5356A" w:rsidRDefault="001857A5" w:rsidP="001857A5">
      <w:pPr>
        <w:pStyle w:val="ListParagraph"/>
        <w:numPr>
          <w:ilvl w:val="0"/>
          <w:numId w:val="7"/>
        </w:numPr>
        <w:spacing w:line="240" w:lineRule="auto"/>
        <w:rPr>
          <w:rFonts w:ascii="Monotype Corsiva" w:eastAsia="Times New Roman" w:hAnsi="Monotype Corsiva" w:cs="Tahoma"/>
          <w:color w:val="595959" w:themeColor="text1" w:themeTint="A6"/>
          <w:sz w:val="24"/>
          <w:szCs w:val="24"/>
        </w:rPr>
      </w:pPr>
      <w:r w:rsidRPr="00D5356A">
        <w:rPr>
          <w:rFonts w:eastAsia="Times New Roman" w:cs="Tahoma"/>
          <w:color w:val="595959" w:themeColor="text1" w:themeTint="A6"/>
          <w:sz w:val="24"/>
          <w:szCs w:val="24"/>
        </w:rPr>
        <w:t xml:space="preserve">Who needs to </w:t>
      </w:r>
      <w:r w:rsidR="00671F78" w:rsidRPr="00D5356A">
        <w:rPr>
          <w:rFonts w:eastAsia="Times New Roman" w:cs="Tahoma"/>
          <w:i/>
          <w:color w:val="595959" w:themeColor="text1" w:themeTint="A6"/>
          <w:sz w:val="24"/>
          <w:szCs w:val="24"/>
        </w:rPr>
        <w:t>edit or update</w:t>
      </w:r>
      <w:r w:rsidRPr="00D5356A">
        <w:rPr>
          <w:rFonts w:eastAsia="Times New Roman" w:cs="Tahoma"/>
          <w:color w:val="595959" w:themeColor="text1" w:themeTint="A6"/>
          <w:sz w:val="24"/>
          <w:szCs w:val="24"/>
        </w:rPr>
        <w:t xml:space="preserve"> the file?</w:t>
      </w:r>
      <w:r w:rsidRPr="00D5356A">
        <w:rPr>
          <w:rFonts w:ascii="Monotype Corsiva" w:eastAsia="Times New Roman" w:hAnsi="Monotype Corsiva" w:cs="Tahoma"/>
          <w:color w:val="595959" w:themeColor="text1" w:themeTint="A6"/>
          <w:sz w:val="27"/>
          <w:szCs w:val="27"/>
        </w:rPr>
        <w:t xml:space="preserve"> </w:t>
      </w:r>
    </w:p>
    <w:p w:rsidR="001857A5" w:rsidRPr="00D5356A" w:rsidRDefault="001857A5" w:rsidP="001857A5">
      <w:pPr>
        <w:pStyle w:val="ListParagraph"/>
        <w:numPr>
          <w:ilvl w:val="0"/>
          <w:numId w:val="7"/>
        </w:numPr>
        <w:spacing w:line="240" w:lineRule="auto"/>
        <w:rPr>
          <w:rFonts w:ascii="Monotype Corsiva" w:eastAsia="Times New Roman" w:hAnsi="Monotype Corsiva" w:cs="Tahoma"/>
          <w:color w:val="595959" w:themeColor="text1" w:themeTint="A6"/>
          <w:sz w:val="24"/>
          <w:szCs w:val="24"/>
        </w:rPr>
      </w:pPr>
      <w:r w:rsidRPr="00D5356A">
        <w:rPr>
          <w:rFonts w:eastAsia="Times New Roman" w:cs="Tahoma"/>
          <w:color w:val="595959" w:themeColor="text1" w:themeTint="A6"/>
          <w:sz w:val="24"/>
          <w:szCs w:val="24"/>
        </w:rPr>
        <w:t xml:space="preserve">Who needs </w:t>
      </w:r>
      <w:r w:rsidRPr="00D5356A">
        <w:rPr>
          <w:rFonts w:eastAsia="Times New Roman" w:cs="Tahoma"/>
          <w:i/>
          <w:color w:val="595959" w:themeColor="text1" w:themeTint="A6"/>
          <w:sz w:val="24"/>
          <w:szCs w:val="24"/>
        </w:rPr>
        <w:t>access to</w:t>
      </w:r>
      <w:r w:rsidRPr="00D5356A">
        <w:rPr>
          <w:rFonts w:eastAsia="Times New Roman" w:cs="Tahoma"/>
          <w:color w:val="595959" w:themeColor="text1" w:themeTint="A6"/>
          <w:sz w:val="24"/>
          <w:szCs w:val="24"/>
        </w:rPr>
        <w:t xml:space="preserve"> the file?</w:t>
      </w:r>
      <w:r w:rsidRPr="00D5356A">
        <w:rPr>
          <w:rFonts w:ascii="Monotype Corsiva" w:eastAsia="Times New Roman" w:hAnsi="Monotype Corsiva" w:cs="Tahoma"/>
          <w:color w:val="595959" w:themeColor="text1" w:themeTint="A6"/>
          <w:sz w:val="24"/>
          <w:szCs w:val="24"/>
        </w:rPr>
        <w:t xml:space="preserve"> </w:t>
      </w:r>
    </w:p>
    <w:p w:rsidR="001857A5" w:rsidRPr="00D5356A" w:rsidRDefault="001857A5" w:rsidP="001857A5">
      <w:pPr>
        <w:pStyle w:val="ListParagraph"/>
        <w:numPr>
          <w:ilvl w:val="0"/>
          <w:numId w:val="7"/>
        </w:numPr>
        <w:spacing w:line="240" w:lineRule="auto"/>
        <w:rPr>
          <w:rFonts w:eastAsia="Times New Roman" w:cs="Tahoma"/>
          <w:b/>
          <w:color w:val="595959" w:themeColor="text1" w:themeTint="A6"/>
          <w:sz w:val="24"/>
          <w:szCs w:val="24"/>
        </w:rPr>
      </w:pPr>
      <w:r w:rsidRPr="00D5356A">
        <w:rPr>
          <w:rFonts w:eastAsia="Times New Roman" w:cs="Tahoma"/>
          <w:color w:val="595959" w:themeColor="text1" w:themeTint="A6"/>
          <w:sz w:val="24"/>
          <w:szCs w:val="24"/>
        </w:rPr>
        <w:t xml:space="preserve">Do they really need </w:t>
      </w:r>
      <w:r w:rsidRPr="00D5356A">
        <w:rPr>
          <w:rFonts w:eastAsia="Times New Roman" w:cs="Tahoma"/>
          <w:i/>
          <w:color w:val="595959" w:themeColor="text1" w:themeTint="A6"/>
          <w:sz w:val="24"/>
          <w:szCs w:val="24"/>
        </w:rPr>
        <w:t>access to the original data</w:t>
      </w:r>
      <w:r w:rsidRPr="00D5356A">
        <w:rPr>
          <w:rFonts w:eastAsia="Times New Roman" w:cs="Tahoma"/>
          <w:color w:val="595959" w:themeColor="text1" w:themeTint="A6"/>
          <w:sz w:val="24"/>
          <w:szCs w:val="24"/>
        </w:rPr>
        <w:t xml:space="preserve"> (and do </w:t>
      </w:r>
      <w:r w:rsidR="00F919E1" w:rsidRPr="00D5356A">
        <w:rPr>
          <w:rFonts w:eastAsia="Times New Roman" w:cs="Tahoma"/>
          <w:color w:val="595959" w:themeColor="text1" w:themeTint="A6"/>
          <w:sz w:val="24"/>
          <w:szCs w:val="24"/>
        </w:rPr>
        <w:t>you really</w:t>
      </w:r>
      <w:r w:rsidRPr="00D5356A">
        <w:rPr>
          <w:rFonts w:eastAsia="Times New Roman" w:cs="Tahoma"/>
          <w:color w:val="595959" w:themeColor="text1" w:themeTint="A6"/>
          <w:sz w:val="24"/>
          <w:szCs w:val="24"/>
        </w:rPr>
        <w:t xml:space="preserve"> want multiple users updating it)? Or would it be better to have one person manag</w:t>
      </w:r>
      <w:r w:rsidR="00F919E1" w:rsidRPr="00D5356A">
        <w:rPr>
          <w:rFonts w:eastAsia="Times New Roman" w:cs="Tahoma"/>
          <w:color w:val="595959" w:themeColor="text1" w:themeTint="A6"/>
          <w:sz w:val="24"/>
          <w:szCs w:val="24"/>
        </w:rPr>
        <w:t>e</w:t>
      </w:r>
      <w:r w:rsidRPr="00D5356A">
        <w:rPr>
          <w:rFonts w:eastAsia="Times New Roman" w:cs="Tahoma"/>
          <w:color w:val="595959" w:themeColor="text1" w:themeTint="A6"/>
          <w:sz w:val="24"/>
          <w:szCs w:val="24"/>
        </w:rPr>
        <w:t xml:space="preserve"> the file and make reports available to multiple users?</w:t>
      </w:r>
    </w:p>
    <w:p w:rsidR="001857A5" w:rsidRPr="00D5356A" w:rsidRDefault="001857A5" w:rsidP="001857A5">
      <w:pPr>
        <w:spacing w:line="240" w:lineRule="auto"/>
        <w:rPr>
          <w:rFonts w:ascii="Times New Roman" w:eastAsia="Times New Roman" w:hAnsi="Times New Roman"/>
          <w:color w:val="595959" w:themeColor="text1" w:themeTint="A6"/>
          <w:sz w:val="24"/>
          <w:szCs w:val="24"/>
        </w:rPr>
      </w:pPr>
      <w:r w:rsidRPr="00D5356A">
        <w:rPr>
          <w:rFonts w:eastAsia="Times New Roman"/>
          <w:color w:val="595959" w:themeColor="text1" w:themeTint="A6"/>
          <w:sz w:val="24"/>
          <w:szCs w:val="24"/>
        </w:rPr>
        <w:t xml:space="preserve">The following example may </w:t>
      </w:r>
      <w:r w:rsidR="00671F78" w:rsidRPr="00D5356A">
        <w:rPr>
          <w:rFonts w:eastAsia="Times New Roman"/>
          <w:color w:val="595959" w:themeColor="text1" w:themeTint="A6"/>
          <w:sz w:val="24"/>
          <w:szCs w:val="24"/>
        </w:rPr>
        <w:t>help you answer these questions</w:t>
      </w:r>
      <w:r w:rsidRPr="00D5356A">
        <w:rPr>
          <w:rFonts w:eastAsia="Times New Roman"/>
          <w:color w:val="595959" w:themeColor="text1" w:themeTint="A6"/>
          <w:sz w:val="24"/>
          <w:szCs w:val="24"/>
        </w:rPr>
        <w:t>.</w:t>
      </w:r>
    </w:p>
    <w:p w:rsidR="001857A5" w:rsidRPr="00D5356A" w:rsidRDefault="00671F78"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C</w:t>
      </w:r>
      <w:r w:rsidR="00F919E1" w:rsidRPr="00D5356A">
        <w:rPr>
          <w:rFonts w:eastAsia="Times New Roman"/>
          <w:color w:val="595959" w:themeColor="text1" w:themeTint="A6"/>
          <w:sz w:val="24"/>
          <w:szCs w:val="24"/>
        </w:rPr>
        <w:t>lients</w:t>
      </w:r>
      <w:r w:rsidRPr="00D5356A">
        <w:rPr>
          <w:rFonts w:eastAsia="Times New Roman"/>
          <w:color w:val="595959" w:themeColor="text1" w:themeTint="A6"/>
          <w:sz w:val="24"/>
          <w:szCs w:val="24"/>
        </w:rPr>
        <w:t xml:space="preserve"> and new users often</w:t>
      </w:r>
      <w:r w:rsidR="00F919E1" w:rsidRPr="00D5356A">
        <w:rPr>
          <w:rFonts w:eastAsia="Times New Roman"/>
          <w:color w:val="595959" w:themeColor="text1" w:themeTint="A6"/>
          <w:sz w:val="24"/>
          <w:szCs w:val="24"/>
        </w:rPr>
        <w:t xml:space="preserve"> express a desire</w:t>
      </w:r>
      <w:r w:rsidR="001857A5" w:rsidRPr="00D5356A">
        <w:rPr>
          <w:rFonts w:eastAsia="Times New Roman"/>
          <w:color w:val="595959" w:themeColor="text1" w:themeTint="A6"/>
          <w:sz w:val="24"/>
          <w:szCs w:val="24"/>
        </w:rPr>
        <w:t xml:space="preserve"> to </w:t>
      </w:r>
      <w:r w:rsidR="00A7159B" w:rsidRPr="00D5356A">
        <w:rPr>
          <w:rFonts w:eastAsia="Times New Roman"/>
          <w:color w:val="595959" w:themeColor="text1" w:themeTint="A6"/>
          <w:sz w:val="24"/>
          <w:szCs w:val="24"/>
        </w:rPr>
        <w:t>centralize</w:t>
      </w:r>
      <w:r w:rsidR="001857A5" w:rsidRPr="00D5356A">
        <w:rPr>
          <w:rFonts w:eastAsia="Times New Roman"/>
          <w:color w:val="595959" w:themeColor="text1" w:themeTint="A6"/>
          <w:sz w:val="24"/>
          <w:szCs w:val="24"/>
        </w:rPr>
        <w:t xml:space="preserve"> their</w:t>
      </w:r>
      <w:r w:rsidR="00A7159B" w:rsidRPr="00D5356A">
        <w:rPr>
          <w:rFonts w:eastAsia="Times New Roman"/>
          <w:color w:val="595959" w:themeColor="text1" w:themeTint="A6"/>
          <w:sz w:val="24"/>
          <w:szCs w:val="24"/>
        </w:rPr>
        <w:t xml:space="preserve"> corporate </w:t>
      </w:r>
      <w:r w:rsidR="001857A5" w:rsidRPr="00D5356A">
        <w:rPr>
          <w:rFonts w:eastAsia="Times New Roman"/>
          <w:b/>
          <w:color w:val="595959" w:themeColor="text1" w:themeTint="A6"/>
          <w:sz w:val="24"/>
          <w:szCs w:val="24"/>
        </w:rPr>
        <w:t>DataManager repository</w:t>
      </w:r>
      <w:r w:rsidR="001857A5" w:rsidRPr="00D5356A">
        <w:rPr>
          <w:rFonts w:eastAsia="Times New Roman"/>
          <w:color w:val="595959" w:themeColor="text1" w:themeTint="A6"/>
          <w:sz w:val="24"/>
          <w:szCs w:val="24"/>
        </w:rPr>
        <w:t xml:space="preserve"> and allow distributed users to add projects to it remotely</w:t>
      </w:r>
      <w:r w:rsidRPr="00D5356A">
        <w:rPr>
          <w:rFonts w:eastAsia="Times New Roman"/>
          <w:color w:val="595959" w:themeColor="text1" w:themeTint="A6"/>
          <w:sz w:val="24"/>
          <w:szCs w:val="24"/>
        </w:rPr>
        <w:t xml:space="preserve"> at will</w:t>
      </w:r>
      <w:r w:rsidR="001857A5" w:rsidRPr="00D5356A">
        <w:rPr>
          <w:rFonts w:eastAsia="Times New Roman"/>
          <w:color w:val="595959" w:themeColor="text1" w:themeTint="A6"/>
          <w:sz w:val="24"/>
          <w:szCs w:val="24"/>
        </w:rPr>
        <w:t xml:space="preserve">. </w:t>
      </w:r>
      <w:r w:rsidR="00F919E1" w:rsidRPr="00D5356A">
        <w:rPr>
          <w:rFonts w:eastAsia="Times New Roman"/>
          <w:color w:val="595959" w:themeColor="text1" w:themeTint="A6"/>
          <w:sz w:val="24"/>
          <w:szCs w:val="24"/>
        </w:rPr>
        <w:t>T</w:t>
      </w:r>
      <w:r w:rsidR="00A7159B" w:rsidRPr="00D5356A">
        <w:rPr>
          <w:rFonts w:eastAsia="Times New Roman"/>
          <w:color w:val="595959" w:themeColor="text1" w:themeTint="A6"/>
          <w:sz w:val="24"/>
          <w:szCs w:val="24"/>
        </w:rPr>
        <w:t>hey</w:t>
      </w:r>
      <w:r w:rsidR="001857A5" w:rsidRPr="00D5356A">
        <w:rPr>
          <w:rFonts w:eastAsia="Times New Roman"/>
          <w:color w:val="595959" w:themeColor="text1" w:themeTint="A6"/>
          <w:sz w:val="24"/>
          <w:szCs w:val="24"/>
        </w:rPr>
        <w:t xml:space="preserve"> </w:t>
      </w:r>
      <w:r w:rsidRPr="00D5356A">
        <w:rPr>
          <w:rFonts w:eastAsia="Times New Roman"/>
          <w:color w:val="595959" w:themeColor="text1" w:themeTint="A6"/>
          <w:sz w:val="24"/>
          <w:szCs w:val="24"/>
        </w:rPr>
        <w:t>believe unrestricted data entry</w:t>
      </w:r>
      <w:r w:rsidR="001857A5" w:rsidRPr="00D5356A">
        <w:rPr>
          <w:rFonts w:eastAsia="Times New Roman"/>
          <w:color w:val="595959" w:themeColor="text1" w:themeTint="A6"/>
          <w:sz w:val="24"/>
          <w:szCs w:val="24"/>
        </w:rPr>
        <w:t xml:space="preserve"> </w:t>
      </w:r>
      <w:r w:rsidRPr="00D5356A">
        <w:rPr>
          <w:rFonts w:eastAsia="Times New Roman"/>
          <w:color w:val="595959" w:themeColor="text1" w:themeTint="A6"/>
          <w:sz w:val="24"/>
          <w:szCs w:val="24"/>
        </w:rPr>
        <w:t xml:space="preserve">will help </w:t>
      </w:r>
      <w:r w:rsidR="001857A5" w:rsidRPr="00D5356A">
        <w:rPr>
          <w:rFonts w:eastAsia="Times New Roman"/>
          <w:color w:val="595959" w:themeColor="text1" w:themeTint="A6"/>
          <w:sz w:val="24"/>
          <w:szCs w:val="24"/>
        </w:rPr>
        <w:t xml:space="preserve">their data repository grow swiftly and </w:t>
      </w:r>
      <w:r w:rsidRPr="00D5356A">
        <w:rPr>
          <w:rFonts w:eastAsia="Times New Roman"/>
          <w:color w:val="595959" w:themeColor="text1" w:themeTint="A6"/>
          <w:sz w:val="24"/>
          <w:szCs w:val="24"/>
        </w:rPr>
        <w:t>allow the entire enterprise to</w:t>
      </w:r>
      <w:r w:rsidR="001857A5" w:rsidRPr="00D5356A">
        <w:rPr>
          <w:rFonts w:eastAsia="Times New Roman"/>
          <w:color w:val="595959" w:themeColor="text1" w:themeTint="A6"/>
          <w:sz w:val="24"/>
          <w:szCs w:val="24"/>
        </w:rPr>
        <w:t xml:space="preserve"> benefit from immediate access to </w:t>
      </w:r>
      <w:r w:rsidRPr="00D5356A">
        <w:rPr>
          <w:rFonts w:eastAsia="Times New Roman"/>
          <w:color w:val="595959" w:themeColor="text1" w:themeTint="A6"/>
          <w:sz w:val="24"/>
          <w:szCs w:val="24"/>
        </w:rPr>
        <w:t>new</w:t>
      </w:r>
      <w:r w:rsidR="001857A5" w:rsidRPr="00D5356A">
        <w:rPr>
          <w:rFonts w:eastAsia="Times New Roman"/>
          <w:color w:val="595959" w:themeColor="text1" w:themeTint="A6"/>
          <w:sz w:val="24"/>
          <w:szCs w:val="24"/>
        </w:rPr>
        <w:t xml:space="preserve"> data. </w:t>
      </w:r>
      <w:r w:rsidRPr="00D5356A">
        <w:rPr>
          <w:rFonts w:eastAsia="Times New Roman"/>
          <w:color w:val="595959" w:themeColor="text1" w:themeTint="A6"/>
          <w:sz w:val="24"/>
          <w:szCs w:val="24"/>
        </w:rPr>
        <w:t>Unfortunately,</w:t>
      </w:r>
      <w:r w:rsidR="001857A5" w:rsidRPr="00D5356A">
        <w:rPr>
          <w:rFonts w:eastAsia="Times New Roman"/>
          <w:color w:val="595959" w:themeColor="text1" w:themeTint="A6"/>
          <w:sz w:val="24"/>
          <w:szCs w:val="24"/>
        </w:rPr>
        <w:t xml:space="preserve"> </w:t>
      </w:r>
      <w:r w:rsidR="00F919E1" w:rsidRPr="00D5356A">
        <w:rPr>
          <w:rFonts w:eastAsia="Times New Roman"/>
          <w:color w:val="595959" w:themeColor="text1" w:themeTint="A6"/>
          <w:sz w:val="24"/>
          <w:szCs w:val="24"/>
        </w:rPr>
        <w:t xml:space="preserve">allowing universal </w:t>
      </w:r>
      <w:r w:rsidR="00F919E1" w:rsidRPr="00D5356A">
        <w:rPr>
          <w:rFonts w:eastAsia="Times New Roman"/>
          <w:color w:val="595959" w:themeColor="text1" w:themeTint="A6"/>
          <w:sz w:val="24"/>
          <w:szCs w:val="24"/>
        </w:rPr>
        <w:lastRenderedPageBreak/>
        <w:t>access and data entry</w:t>
      </w:r>
      <w:r w:rsidR="001857A5" w:rsidRPr="00D5356A">
        <w:rPr>
          <w:rFonts w:eastAsia="Times New Roman"/>
          <w:color w:val="595959" w:themeColor="text1" w:themeTint="A6"/>
          <w:sz w:val="24"/>
          <w:szCs w:val="24"/>
        </w:rPr>
        <w:t xml:space="preserve"> </w:t>
      </w:r>
      <w:r w:rsidRPr="00D5356A">
        <w:rPr>
          <w:rFonts w:eastAsia="Times New Roman"/>
          <w:color w:val="595959" w:themeColor="text1" w:themeTint="A6"/>
          <w:sz w:val="24"/>
          <w:szCs w:val="24"/>
        </w:rPr>
        <w:t>does not</w:t>
      </w:r>
      <w:r w:rsidR="001857A5" w:rsidRPr="00D5356A">
        <w:rPr>
          <w:rFonts w:eastAsia="Times New Roman"/>
          <w:color w:val="595959" w:themeColor="text1" w:themeTint="A6"/>
          <w:sz w:val="24"/>
          <w:szCs w:val="24"/>
        </w:rPr>
        <w:t xml:space="preserve"> </w:t>
      </w:r>
      <w:r w:rsidRPr="00D5356A">
        <w:rPr>
          <w:rFonts w:eastAsia="Times New Roman"/>
          <w:color w:val="595959" w:themeColor="text1" w:themeTint="A6"/>
          <w:sz w:val="24"/>
          <w:szCs w:val="24"/>
        </w:rPr>
        <w:t xml:space="preserve">promote (and may </w:t>
      </w:r>
      <w:r w:rsidR="00A7159B" w:rsidRPr="00D5356A">
        <w:rPr>
          <w:rFonts w:eastAsia="Times New Roman"/>
          <w:color w:val="595959" w:themeColor="text1" w:themeTint="A6"/>
          <w:sz w:val="24"/>
          <w:szCs w:val="24"/>
        </w:rPr>
        <w:t>degrade</w:t>
      </w:r>
      <w:r w:rsidRPr="00D5356A">
        <w:rPr>
          <w:rFonts w:eastAsia="Times New Roman"/>
          <w:color w:val="595959" w:themeColor="text1" w:themeTint="A6"/>
          <w:sz w:val="24"/>
          <w:szCs w:val="24"/>
        </w:rPr>
        <w:t>) the accuracy and</w:t>
      </w:r>
      <w:r w:rsidR="001857A5" w:rsidRPr="00D5356A">
        <w:rPr>
          <w:rFonts w:eastAsia="Times New Roman"/>
          <w:color w:val="595959" w:themeColor="text1" w:themeTint="A6"/>
          <w:sz w:val="24"/>
          <w:szCs w:val="24"/>
        </w:rPr>
        <w:t xml:space="preserve"> integrity</w:t>
      </w:r>
      <w:r w:rsidRPr="00D5356A">
        <w:rPr>
          <w:rFonts w:eastAsia="Times New Roman"/>
          <w:color w:val="595959" w:themeColor="text1" w:themeTint="A6"/>
          <w:sz w:val="24"/>
          <w:szCs w:val="24"/>
        </w:rPr>
        <w:t xml:space="preserve"> of your corporate data</w:t>
      </w:r>
      <w:r w:rsidR="00A7159B" w:rsidRPr="00D5356A">
        <w:rPr>
          <w:rFonts w:eastAsia="Times New Roman"/>
          <w:color w:val="595959" w:themeColor="text1" w:themeTint="A6"/>
          <w:sz w:val="24"/>
          <w:szCs w:val="24"/>
        </w:rPr>
        <w:t>base</w:t>
      </w:r>
      <w:r w:rsidR="001857A5" w:rsidRPr="00D5356A">
        <w:rPr>
          <w:rFonts w:eastAsia="Times New Roman"/>
          <w:color w:val="595959" w:themeColor="text1" w:themeTint="A6"/>
          <w:sz w:val="24"/>
          <w:szCs w:val="24"/>
        </w:rPr>
        <w:t>.</w:t>
      </w:r>
    </w:p>
    <w:p w:rsidR="00541C8F" w:rsidRPr="00D5356A" w:rsidRDefault="001857A5"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 xml:space="preserve">Newly submitted project data is rarely accurate </w:t>
      </w:r>
      <w:r w:rsidR="00F919E1" w:rsidRPr="00D5356A">
        <w:rPr>
          <w:rFonts w:eastAsia="Times New Roman"/>
          <w:color w:val="595959" w:themeColor="text1" w:themeTint="A6"/>
          <w:sz w:val="24"/>
          <w:szCs w:val="24"/>
        </w:rPr>
        <w:t>and</w:t>
      </w:r>
      <w:r w:rsidRPr="00D5356A">
        <w:rPr>
          <w:rFonts w:eastAsia="Times New Roman"/>
          <w:color w:val="595959" w:themeColor="text1" w:themeTint="A6"/>
          <w:sz w:val="24"/>
          <w:szCs w:val="24"/>
        </w:rPr>
        <w:t xml:space="preserve"> complete in its first iteration.</w:t>
      </w:r>
      <w:r w:rsidR="00F919E1" w:rsidRPr="00D5356A">
        <w:rPr>
          <w:rFonts w:eastAsia="Times New Roman"/>
          <w:color w:val="595959" w:themeColor="text1" w:themeTint="A6"/>
          <w:sz w:val="24"/>
          <w:szCs w:val="24"/>
        </w:rPr>
        <w:t xml:space="preserve"> </w:t>
      </w:r>
      <w:r w:rsidR="00A7159B" w:rsidRPr="00D5356A">
        <w:rPr>
          <w:rFonts w:eastAsia="Times New Roman"/>
          <w:color w:val="595959" w:themeColor="text1" w:themeTint="A6"/>
          <w:sz w:val="24"/>
          <w:szCs w:val="24"/>
        </w:rPr>
        <w:t>At the end of a project, i</w:t>
      </w:r>
      <w:r w:rsidR="00F919E1" w:rsidRPr="00D5356A">
        <w:rPr>
          <w:rFonts w:eastAsia="Times New Roman"/>
          <w:color w:val="595959" w:themeColor="text1" w:themeTint="A6"/>
          <w:sz w:val="24"/>
          <w:szCs w:val="24"/>
        </w:rPr>
        <w:t>t</w:t>
      </w:r>
      <w:r w:rsidR="00541C8F" w:rsidRPr="00D5356A">
        <w:rPr>
          <w:rFonts w:eastAsia="Times New Roman"/>
          <w:color w:val="595959" w:themeColor="text1" w:themeTint="A6"/>
          <w:sz w:val="24"/>
          <w:szCs w:val="24"/>
        </w:rPr>
        <w:t xml:space="preserve"> is</w:t>
      </w:r>
      <w:r w:rsidR="00F919E1" w:rsidRPr="00D5356A">
        <w:rPr>
          <w:rFonts w:eastAsia="Times New Roman"/>
          <w:color w:val="595959" w:themeColor="text1" w:themeTint="A6"/>
          <w:sz w:val="24"/>
          <w:szCs w:val="24"/>
        </w:rPr>
        <w:t xml:space="preserve"> not at all uncommon for project managers to enter the best information they have at the time</w:t>
      </w:r>
      <w:r w:rsidR="00A7159B" w:rsidRPr="00D5356A">
        <w:rPr>
          <w:rFonts w:eastAsia="Times New Roman"/>
          <w:color w:val="595959" w:themeColor="text1" w:themeTint="A6"/>
          <w:sz w:val="24"/>
          <w:szCs w:val="24"/>
        </w:rPr>
        <w:t xml:space="preserve">. </w:t>
      </w:r>
      <w:proofErr w:type="gramStart"/>
      <w:r w:rsidR="00A7159B" w:rsidRPr="00D5356A">
        <w:rPr>
          <w:rFonts w:eastAsia="Times New Roman"/>
          <w:color w:val="595959" w:themeColor="text1" w:themeTint="A6"/>
          <w:sz w:val="24"/>
          <w:szCs w:val="24"/>
        </w:rPr>
        <w:t xml:space="preserve">They </w:t>
      </w:r>
      <w:r w:rsidR="00F919E1" w:rsidRPr="00D5356A">
        <w:rPr>
          <w:rFonts w:eastAsia="Times New Roman"/>
          <w:color w:val="595959" w:themeColor="text1" w:themeTint="A6"/>
          <w:sz w:val="24"/>
          <w:szCs w:val="24"/>
        </w:rPr>
        <w:t xml:space="preserve"> fully</w:t>
      </w:r>
      <w:proofErr w:type="gramEnd"/>
      <w:r w:rsidR="00F919E1" w:rsidRPr="00D5356A">
        <w:rPr>
          <w:rFonts w:eastAsia="Times New Roman"/>
          <w:color w:val="595959" w:themeColor="text1" w:themeTint="A6"/>
          <w:sz w:val="24"/>
          <w:szCs w:val="24"/>
        </w:rPr>
        <w:t xml:space="preserve"> intend to update partial or incorrect data once better information becomes available. In a perfect world, </w:t>
      </w:r>
      <w:r w:rsidR="00541C8F" w:rsidRPr="00D5356A">
        <w:rPr>
          <w:rFonts w:eastAsia="Times New Roman"/>
          <w:color w:val="595959" w:themeColor="text1" w:themeTint="A6"/>
          <w:sz w:val="24"/>
          <w:szCs w:val="24"/>
        </w:rPr>
        <w:t>such</w:t>
      </w:r>
      <w:r w:rsidR="00F919E1" w:rsidRPr="00D5356A">
        <w:rPr>
          <w:rFonts w:eastAsia="Times New Roman"/>
          <w:color w:val="595959" w:themeColor="text1" w:themeTint="A6"/>
          <w:sz w:val="24"/>
          <w:szCs w:val="24"/>
        </w:rPr>
        <w:t xml:space="preserve"> users would mark such projects clearly to prevent third parties from </w:t>
      </w:r>
      <w:r w:rsidR="00A7159B" w:rsidRPr="00D5356A">
        <w:rPr>
          <w:rFonts w:eastAsia="Times New Roman"/>
          <w:color w:val="595959" w:themeColor="text1" w:themeTint="A6"/>
          <w:sz w:val="24"/>
          <w:szCs w:val="24"/>
        </w:rPr>
        <w:t>using it in queries, benchmarks, or to calibrate new estimates</w:t>
      </w:r>
      <w:r w:rsidR="00F919E1" w:rsidRPr="00D5356A">
        <w:rPr>
          <w:rFonts w:eastAsia="Times New Roman"/>
          <w:color w:val="595959" w:themeColor="text1" w:themeTint="A6"/>
          <w:sz w:val="24"/>
          <w:szCs w:val="24"/>
        </w:rPr>
        <w:t xml:space="preserve">. </w:t>
      </w:r>
      <w:r w:rsidR="00936EF5" w:rsidRPr="00D5356A">
        <w:rPr>
          <w:rFonts w:eastAsia="Times New Roman"/>
          <w:color w:val="595959" w:themeColor="text1" w:themeTint="A6"/>
          <w:sz w:val="24"/>
          <w:szCs w:val="24"/>
        </w:rPr>
        <w:t xml:space="preserve"> </w:t>
      </w:r>
      <w:r w:rsidR="00A7159B" w:rsidRPr="00D5356A">
        <w:rPr>
          <w:rFonts w:eastAsia="Times New Roman"/>
          <w:color w:val="595959" w:themeColor="text1" w:themeTint="A6"/>
          <w:sz w:val="24"/>
          <w:szCs w:val="24"/>
        </w:rPr>
        <w:t>But i</w:t>
      </w:r>
      <w:r w:rsidR="00541C8F" w:rsidRPr="00D5356A">
        <w:rPr>
          <w:rFonts w:eastAsia="Times New Roman"/>
          <w:color w:val="595959" w:themeColor="text1" w:themeTint="A6"/>
          <w:sz w:val="24"/>
          <w:szCs w:val="24"/>
        </w:rPr>
        <w:t xml:space="preserve">n the real world, </w:t>
      </w:r>
      <w:r w:rsidR="00936EF5" w:rsidRPr="00D5356A">
        <w:rPr>
          <w:rFonts w:eastAsia="Times New Roman"/>
          <w:color w:val="595959" w:themeColor="text1" w:themeTint="A6"/>
          <w:sz w:val="24"/>
          <w:szCs w:val="24"/>
        </w:rPr>
        <w:t xml:space="preserve">people </w:t>
      </w:r>
      <w:r w:rsidR="00A7159B" w:rsidRPr="00D5356A">
        <w:rPr>
          <w:rFonts w:eastAsia="Times New Roman"/>
          <w:color w:val="595959" w:themeColor="text1" w:themeTint="A6"/>
          <w:sz w:val="24"/>
          <w:szCs w:val="24"/>
        </w:rPr>
        <w:t>are frequently</w:t>
      </w:r>
      <w:r w:rsidR="00936EF5" w:rsidRPr="00D5356A">
        <w:rPr>
          <w:rFonts w:eastAsia="Times New Roman"/>
          <w:color w:val="595959" w:themeColor="text1" w:themeTint="A6"/>
          <w:sz w:val="24"/>
          <w:szCs w:val="24"/>
        </w:rPr>
        <w:t xml:space="preserve"> interrupted</w:t>
      </w:r>
      <w:r w:rsidR="00541C8F" w:rsidRPr="00D5356A">
        <w:rPr>
          <w:rFonts w:eastAsia="Times New Roman"/>
          <w:color w:val="595959" w:themeColor="text1" w:themeTint="A6"/>
          <w:sz w:val="24"/>
          <w:szCs w:val="24"/>
        </w:rPr>
        <w:t xml:space="preserve">. </w:t>
      </w:r>
      <w:r w:rsidR="00A7159B" w:rsidRPr="00D5356A">
        <w:rPr>
          <w:rFonts w:eastAsia="Times New Roman"/>
          <w:color w:val="595959" w:themeColor="text1" w:themeTint="A6"/>
          <w:sz w:val="24"/>
          <w:szCs w:val="24"/>
        </w:rPr>
        <w:t>They get distracted by other work, or a new</w:t>
      </w:r>
      <w:r w:rsidR="00541C8F" w:rsidRPr="00D5356A">
        <w:rPr>
          <w:rFonts w:eastAsia="Times New Roman"/>
          <w:color w:val="595959" w:themeColor="text1" w:themeTint="A6"/>
          <w:sz w:val="24"/>
          <w:szCs w:val="24"/>
        </w:rPr>
        <w:t xml:space="preserve"> project take</w:t>
      </w:r>
      <w:r w:rsidR="00A7159B" w:rsidRPr="00D5356A">
        <w:rPr>
          <w:rFonts w:eastAsia="Times New Roman"/>
          <w:color w:val="595959" w:themeColor="text1" w:themeTint="A6"/>
          <w:sz w:val="24"/>
          <w:szCs w:val="24"/>
        </w:rPr>
        <w:t>s</w:t>
      </w:r>
      <w:r w:rsidR="00541C8F" w:rsidRPr="00D5356A">
        <w:rPr>
          <w:rFonts w:eastAsia="Times New Roman"/>
          <w:color w:val="595959" w:themeColor="text1" w:themeTint="A6"/>
          <w:sz w:val="24"/>
          <w:szCs w:val="24"/>
        </w:rPr>
        <w:t xml:space="preserve"> priority over </w:t>
      </w:r>
      <w:r w:rsidR="00A7159B" w:rsidRPr="00D5356A">
        <w:rPr>
          <w:rFonts w:eastAsia="Times New Roman"/>
          <w:color w:val="595959" w:themeColor="text1" w:themeTint="A6"/>
          <w:sz w:val="24"/>
          <w:szCs w:val="24"/>
        </w:rPr>
        <w:t>completing the project closeout</w:t>
      </w:r>
      <w:r w:rsidR="00936EF5" w:rsidRPr="00D5356A">
        <w:rPr>
          <w:rFonts w:eastAsia="Times New Roman"/>
          <w:color w:val="595959" w:themeColor="text1" w:themeTint="A6"/>
          <w:sz w:val="24"/>
          <w:szCs w:val="24"/>
        </w:rPr>
        <w:t xml:space="preserve">. </w:t>
      </w:r>
    </w:p>
    <w:p w:rsidR="00F919E1" w:rsidRPr="00D5356A" w:rsidRDefault="00A7159B"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Busy p</w:t>
      </w:r>
      <w:r w:rsidR="00541C8F" w:rsidRPr="00D5356A">
        <w:rPr>
          <w:rFonts w:eastAsia="Times New Roman"/>
          <w:color w:val="595959" w:themeColor="text1" w:themeTint="A6"/>
          <w:sz w:val="24"/>
          <w:szCs w:val="24"/>
        </w:rPr>
        <w:t xml:space="preserve">eople </w:t>
      </w:r>
      <w:r w:rsidR="00936EF5" w:rsidRPr="00D5356A">
        <w:rPr>
          <w:rFonts w:eastAsia="Times New Roman"/>
          <w:color w:val="595959" w:themeColor="text1" w:themeTint="A6"/>
          <w:sz w:val="24"/>
          <w:szCs w:val="24"/>
        </w:rPr>
        <w:t xml:space="preserve">make mistakes. They procrastinate or are transferred to new jobs, leaving </w:t>
      </w:r>
      <w:r w:rsidRPr="00D5356A">
        <w:rPr>
          <w:rFonts w:eastAsia="Times New Roman"/>
          <w:color w:val="595959" w:themeColor="text1" w:themeTint="A6"/>
          <w:sz w:val="24"/>
          <w:szCs w:val="24"/>
        </w:rPr>
        <w:t xml:space="preserve">their </w:t>
      </w:r>
      <w:r w:rsidR="00936EF5" w:rsidRPr="00D5356A">
        <w:rPr>
          <w:rFonts w:eastAsia="Times New Roman"/>
          <w:color w:val="595959" w:themeColor="text1" w:themeTint="A6"/>
          <w:sz w:val="24"/>
          <w:szCs w:val="24"/>
        </w:rPr>
        <w:t>unfinished work to someone who is untrained</w:t>
      </w:r>
      <w:r w:rsidRPr="00D5356A">
        <w:rPr>
          <w:rFonts w:eastAsia="Times New Roman"/>
          <w:color w:val="595959" w:themeColor="text1" w:themeTint="A6"/>
          <w:sz w:val="24"/>
          <w:szCs w:val="24"/>
        </w:rPr>
        <w:t>, inexperienced,</w:t>
      </w:r>
      <w:r w:rsidR="00936EF5" w:rsidRPr="00D5356A">
        <w:rPr>
          <w:rFonts w:eastAsia="Times New Roman"/>
          <w:color w:val="595959" w:themeColor="text1" w:themeTint="A6"/>
          <w:sz w:val="24"/>
          <w:szCs w:val="24"/>
        </w:rPr>
        <w:t xml:space="preserve"> or </w:t>
      </w:r>
      <w:r w:rsidRPr="00D5356A">
        <w:rPr>
          <w:rFonts w:eastAsia="Times New Roman"/>
          <w:color w:val="595959" w:themeColor="text1" w:themeTint="A6"/>
          <w:sz w:val="24"/>
          <w:szCs w:val="24"/>
        </w:rPr>
        <w:t xml:space="preserve">even </w:t>
      </w:r>
      <w:r w:rsidR="00936EF5" w:rsidRPr="00D5356A">
        <w:rPr>
          <w:rFonts w:eastAsia="Times New Roman"/>
          <w:color w:val="595959" w:themeColor="text1" w:themeTint="A6"/>
          <w:sz w:val="24"/>
          <w:szCs w:val="24"/>
        </w:rPr>
        <w:t>unaware of its existence</w:t>
      </w:r>
      <w:r w:rsidRPr="00D5356A">
        <w:rPr>
          <w:rFonts w:eastAsia="Times New Roman"/>
          <w:color w:val="595959" w:themeColor="text1" w:themeTint="A6"/>
          <w:sz w:val="24"/>
          <w:szCs w:val="24"/>
        </w:rPr>
        <w:t>!</w:t>
      </w:r>
    </w:p>
    <w:p w:rsidR="001857A5" w:rsidRPr="00D5356A" w:rsidRDefault="001857A5" w:rsidP="001857A5">
      <w:pPr>
        <w:spacing w:line="240" w:lineRule="auto"/>
        <w:rPr>
          <w:rFonts w:ascii="Times New Roman" w:eastAsia="Times New Roman" w:hAnsi="Times New Roman"/>
          <w:color w:val="595959" w:themeColor="text1" w:themeTint="A6"/>
          <w:sz w:val="24"/>
          <w:szCs w:val="24"/>
        </w:rPr>
      </w:pPr>
      <w:r w:rsidRPr="00D5356A">
        <w:rPr>
          <w:rFonts w:eastAsia="Times New Roman"/>
          <w:color w:val="595959" w:themeColor="text1" w:themeTint="A6"/>
          <w:sz w:val="24"/>
          <w:szCs w:val="24"/>
        </w:rPr>
        <w:t xml:space="preserve">For </w:t>
      </w:r>
      <w:r w:rsidR="00A7159B" w:rsidRPr="00D5356A">
        <w:rPr>
          <w:rFonts w:eastAsia="Times New Roman"/>
          <w:color w:val="595959" w:themeColor="text1" w:themeTint="A6"/>
          <w:sz w:val="24"/>
          <w:szCs w:val="24"/>
        </w:rPr>
        <w:t>all these</w:t>
      </w:r>
      <w:r w:rsidRPr="00D5356A">
        <w:rPr>
          <w:rFonts w:eastAsia="Times New Roman"/>
          <w:color w:val="595959" w:themeColor="text1" w:themeTint="A6"/>
          <w:sz w:val="24"/>
          <w:szCs w:val="24"/>
        </w:rPr>
        <w:t xml:space="preserve"> reason</w:t>
      </w:r>
      <w:r w:rsidR="00A7159B" w:rsidRPr="00D5356A">
        <w:rPr>
          <w:rFonts w:eastAsia="Times New Roman"/>
          <w:color w:val="595959" w:themeColor="text1" w:themeTint="A6"/>
          <w:sz w:val="24"/>
          <w:szCs w:val="24"/>
        </w:rPr>
        <w:t>s</w:t>
      </w:r>
      <w:r w:rsidRPr="00D5356A">
        <w:rPr>
          <w:rFonts w:eastAsia="Times New Roman"/>
          <w:color w:val="595959" w:themeColor="text1" w:themeTint="A6"/>
          <w:sz w:val="24"/>
          <w:szCs w:val="24"/>
        </w:rPr>
        <w:t xml:space="preserve">, </w:t>
      </w:r>
      <w:r w:rsidR="00303B25" w:rsidRPr="00D5356A">
        <w:rPr>
          <w:rFonts w:eastAsia="Times New Roman"/>
          <w:b/>
          <w:color w:val="595959" w:themeColor="text1" w:themeTint="A6"/>
          <w:sz w:val="24"/>
          <w:szCs w:val="24"/>
        </w:rPr>
        <w:t>QSM strongly advises our clients to</w:t>
      </w:r>
      <w:r w:rsidRPr="00D5356A">
        <w:rPr>
          <w:rFonts w:eastAsia="Times New Roman"/>
          <w:b/>
          <w:color w:val="595959" w:themeColor="text1" w:themeTint="A6"/>
          <w:sz w:val="24"/>
          <w:szCs w:val="24"/>
        </w:rPr>
        <w:t xml:space="preserve"> appoint a database administrator to validate all incoming project data</w:t>
      </w:r>
      <w:r w:rsidRPr="00D5356A">
        <w:rPr>
          <w:rFonts w:eastAsia="Times New Roman"/>
          <w:color w:val="595959" w:themeColor="text1" w:themeTint="A6"/>
          <w:sz w:val="24"/>
          <w:szCs w:val="24"/>
        </w:rPr>
        <w:t xml:space="preserve">. </w:t>
      </w:r>
      <w:r w:rsidR="00936EF5" w:rsidRPr="00D5356A">
        <w:rPr>
          <w:rFonts w:eastAsia="Times New Roman"/>
          <w:color w:val="595959" w:themeColor="text1" w:themeTint="A6"/>
          <w:sz w:val="24"/>
          <w:szCs w:val="24"/>
        </w:rPr>
        <w:t xml:space="preserve">Requiring </w:t>
      </w:r>
      <w:r w:rsidRPr="00D5356A">
        <w:rPr>
          <w:rFonts w:eastAsia="Times New Roman"/>
          <w:color w:val="595959" w:themeColor="text1" w:themeTint="A6"/>
          <w:sz w:val="24"/>
          <w:szCs w:val="24"/>
        </w:rPr>
        <w:t xml:space="preserve">users </w:t>
      </w:r>
      <w:r w:rsidR="00936EF5" w:rsidRPr="00D5356A">
        <w:rPr>
          <w:rFonts w:eastAsia="Times New Roman"/>
          <w:color w:val="595959" w:themeColor="text1" w:themeTint="A6"/>
          <w:sz w:val="24"/>
          <w:szCs w:val="24"/>
        </w:rPr>
        <w:t xml:space="preserve">to </w:t>
      </w:r>
      <w:r w:rsidRPr="00D5356A">
        <w:rPr>
          <w:rFonts w:eastAsia="Times New Roman"/>
          <w:color w:val="595959" w:themeColor="text1" w:themeTint="A6"/>
          <w:sz w:val="24"/>
          <w:szCs w:val="24"/>
        </w:rPr>
        <w:t xml:space="preserve">submit their data to </w:t>
      </w:r>
      <w:r w:rsidR="00936EF5" w:rsidRPr="00D5356A">
        <w:rPr>
          <w:rFonts w:eastAsia="Times New Roman"/>
          <w:color w:val="595959" w:themeColor="text1" w:themeTint="A6"/>
          <w:sz w:val="24"/>
          <w:szCs w:val="24"/>
        </w:rPr>
        <w:t>a central</w:t>
      </w:r>
      <w:r w:rsidRPr="00D5356A">
        <w:rPr>
          <w:rFonts w:eastAsia="Times New Roman"/>
          <w:color w:val="595959" w:themeColor="text1" w:themeTint="A6"/>
          <w:sz w:val="24"/>
          <w:szCs w:val="24"/>
        </w:rPr>
        <w:t xml:space="preserve"> administrator for </w:t>
      </w:r>
      <w:r w:rsidR="00303B25" w:rsidRPr="00D5356A">
        <w:rPr>
          <w:rFonts w:eastAsia="Times New Roman"/>
          <w:color w:val="595959" w:themeColor="text1" w:themeTint="A6"/>
          <w:sz w:val="24"/>
          <w:szCs w:val="24"/>
        </w:rPr>
        <w:t xml:space="preserve">inspection and </w:t>
      </w:r>
      <w:r w:rsidRPr="00D5356A">
        <w:rPr>
          <w:rFonts w:eastAsia="Times New Roman"/>
          <w:color w:val="595959" w:themeColor="text1" w:themeTint="A6"/>
          <w:sz w:val="24"/>
          <w:szCs w:val="24"/>
        </w:rPr>
        <w:t>validation</w:t>
      </w:r>
      <w:r w:rsidR="00303B25" w:rsidRPr="00D5356A">
        <w:rPr>
          <w:rFonts w:eastAsia="Times New Roman"/>
          <w:color w:val="595959" w:themeColor="text1" w:themeTint="A6"/>
          <w:sz w:val="24"/>
          <w:szCs w:val="24"/>
        </w:rPr>
        <w:t xml:space="preserve"> against a uniform corporate standard</w:t>
      </w:r>
      <w:r w:rsidR="00936EF5" w:rsidRPr="00D5356A">
        <w:rPr>
          <w:rFonts w:eastAsia="Times New Roman"/>
          <w:color w:val="595959" w:themeColor="text1" w:themeTint="A6"/>
          <w:sz w:val="24"/>
          <w:szCs w:val="24"/>
        </w:rPr>
        <w:t xml:space="preserve"> </w:t>
      </w:r>
      <w:r w:rsidR="00936EF5" w:rsidRPr="00D5356A">
        <w:rPr>
          <w:rFonts w:eastAsia="Times New Roman"/>
          <w:i/>
          <w:color w:val="595959" w:themeColor="text1" w:themeTint="A6"/>
          <w:sz w:val="24"/>
          <w:szCs w:val="24"/>
        </w:rPr>
        <w:t>is a best practice that cannot be violated without risking the integrity of the data</w:t>
      </w:r>
      <w:r w:rsidRPr="00D5356A">
        <w:rPr>
          <w:rFonts w:eastAsia="Times New Roman"/>
          <w:color w:val="595959" w:themeColor="text1" w:themeTint="A6"/>
          <w:sz w:val="24"/>
          <w:szCs w:val="24"/>
        </w:rPr>
        <w:t xml:space="preserve">. </w:t>
      </w:r>
      <w:r w:rsidR="00303B25" w:rsidRPr="00D5356A">
        <w:rPr>
          <w:rFonts w:eastAsia="Times New Roman"/>
          <w:color w:val="595959" w:themeColor="text1" w:themeTint="A6"/>
          <w:sz w:val="24"/>
          <w:szCs w:val="24"/>
        </w:rPr>
        <w:t xml:space="preserve">Once incoming projects have been examined and validated, </w:t>
      </w:r>
      <w:r w:rsidRPr="00D5356A">
        <w:rPr>
          <w:rFonts w:eastAsia="Times New Roman"/>
          <w:color w:val="595959" w:themeColor="text1" w:themeTint="A6"/>
          <w:sz w:val="24"/>
          <w:szCs w:val="24"/>
        </w:rPr>
        <w:t xml:space="preserve">the </w:t>
      </w:r>
      <w:r w:rsidR="00A7159B" w:rsidRPr="00D5356A">
        <w:rPr>
          <w:rFonts w:eastAsia="Times New Roman"/>
          <w:color w:val="595959" w:themeColor="text1" w:themeTint="A6"/>
          <w:sz w:val="24"/>
          <w:szCs w:val="24"/>
        </w:rPr>
        <w:t xml:space="preserve">database </w:t>
      </w:r>
      <w:r w:rsidRPr="00D5356A">
        <w:rPr>
          <w:rFonts w:eastAsia="Times New Roman"/>
          <w:color w:val="595959" w:themeColor="text1" w:themeTint="A6"/>
          <w:sz w:val="24"/>
          <w:szCs w:val="24"/>
        </w:rPr>
        <w:t xml:space="preserve">administrator can publish </w:t>
      </w:r>
      <w:r w:rsidR="00303B25" w:rsidRPr="00D5356A">
        <w:rPr>
          <w:rFonts w:eastAsia="Times New Roman"/>
          <w:color w:val="595959" w:themeColor="text1" w:themeTint="A6"/>
          <w:sz w:val="24"/>
          <w:szCs w:val="24"/>
        </w:rPr>
        <w:t xml:space="preserve">periodic </w:t>
      </w:r>
      <w:r w:rsidRPr="00D5356A">
        <w:rPr>
          <w:rFonts w:eastAsia="Times New Roman"/>
          <w:color w:val="595959" w:themeColor="text1" w:themeTint="A6"/>
          <w:sz w:val="24"/>
          <w:szCs w:val="24"/>
        </w:rPr>
        <w:t xml:space="preserve">updates to the central repository. </w:t>
      </w:r>
      <w:r w:rsidR="00303B25" w:rsidRPr="00D5356A">
        <w:rPr>
          <w:rFonts w:eastAsia="Times New Roman"/>
          <w:color w:val="595959" w:themeColor="text1" w:themeTint="A6"/>
          <w:sz w:val="24"/>
          <w:szCs w:val="24"/>
        </w:rPr>
        <w:t xml:space="preserve">This method </w:t>
      </w:r>
      <w:r w:rsidR="00936EF5" w:rsidRPr="00D5356A">
        <w:rPr>
          <w:rFonts w:eastAsia="Times New Roman"/>
          <w:color w:val="595959" w:themeColor="text1" w:themeTint="A6"/>
          <w:sz w:val="24"/>
          <w:szCs w:val="24"/>
        </w:rPr>
        <w:t>lessens the risk that in</w:t>
      </w:r>
      <w:r w:rsidRPr="00D5356A">
        <w:rPr>
          <w:rFonts w:eastAsia="Times New Roman"/>
          <w:color w:val="595959" w:themeColor="text1" w:themeTint="A6"/>
          <w:sz w:val="24"/>
          <w:szCs w:val="24"/>
        </w:rPr>
        <w:t xml:space="preserve">complete </w:t>
      </w:r>
      <w:r w:rsidR="00936EF5" w:rsidRPr="00D5356A">
        <w:rPr>
          <w:rFonts w:eastAsia="Times New Roman"/>
          <w:color w:val="595959" w:themeColor="text1" w:themeTint="A6"/>
          <w:sz w:val="24"/>
          <w:szCs w:val="24"/>
        </w:rPr>
        <w:t>or</w:t>
      </w:r>
      <w:r w:rsidRPr="00D5356A">
        <w:rPr>
          <w:rFonts w:eastAsia="Times New Roman"/>
          <w:color w:val="595959" w:themeColor="text1" w:themeTint="A6"/>
          <w:sz w:val="24"/>
          <w:szCs w:val="24"/>
        </w:rPr>
        <w:t xml:space="preserve"> </w:t>
      </w:r>
      <w:r w:rsidR="00936EF5" w:rsidRPr="00D5356A">
        <w:rPr>
          <w:rFonts w:eastAsia="Times New Roman"/>
          <w:color w:val="595959" w:themeColor="text1" w:themeTint="A6"/>
          <w:sz w:val="24"/>
          <w:szCs w:val="24"/>
        </w:rPr>
        <w:t>in</w:t>
      </w:r>
      <w:r w:rsidRPr="00D5356A">
        <w:rPr>
          <w:rFonts w:eastAsia="Times New Roman"/>
          <w:color w:val="595959" w:themeColor="text1" w:themeTint="A6"/>
          <w:sz w:val="24"/>
          <w:szCs w:val="24"/>
        </w:rPr>
        <w:t xml:space="preserve">accurate data will be used for validating estimates and benchmarking. </w:t>
      </w:r>
      <w:r w:rsidR="00936EF5" w:rsidRPr="00D5356A">
        <w:rPr>
          <w:rFonts w:eastAsia="Times New Roman"/>
          <w:color w:val="595959" w:themeColor="text1" w:themeTint="A6"/>
          <w:sz w:val="24"/>
          <w:szCs w:val="24"/>
        </w:rPr>
        <w:t>As</w:t>
      </w:r>
      <w:r w:rsidRPr="00D5356A">
        <w:rPr>
          <w:rFonts w:eastAsia="Times New Roman"/>
          <w:color w:val="595959" w:themeColor="text1" w:themeTint="A6"/>
          <w:sz w:val="24"/>
          <w:szCs w:val="24"/>
        </w:rPr>
        <w:t xml:space="preserve"> each new database</w:t>
      </w:r>
      <w:r w:rsidR="00936EF5" w:rsidRPr="00D5356A">
        <w:rPr>
          <w:rFonts w:eastAsia="Times New Roman"/>
          <w:color w:val="595959" w:themeColor="text1" w:themeTint="A6"/>
          <w:sz w:val="24"/>
          <w:szCs w:val="24"/>
        </w:rPr>
        <w:t xml:space="preserve"> update</w:t>
      </w:r>
      <w:r w:rsidRPr="00D5356A">
        <w:rPr>
          <w:rFonts w:eastAsia="Times New Roman"/>
          <w:color w:val="595959" w:themeColor="text1" w:themeTint="A6"/>
          <w:sz w:val="24"/>
          <w:szCs w:val="24"/>
        </w:rPr>
        <w:t xml:space="preserve"> is published, the </w:t>
      </w:r>
      <w:r w:rsidR="00936EF5" w:rsidRPr="00D5356A">
        <w:rPr>
          <w:rFonts w:eastAsia="Times New Roman"/>
          <w:color w:val="595959" w:themeColor="text1" w:themeTint="A6"/>
          <w:sz w:val="24"/>
          <w:szCs w:val="24"/>
        </w:rPr>
        <w:t xml:space="preserve">database </w:t>
      </w:r>
      <w:r w:rsidRPr="00D5356A">
        <w:rPr>
          <w:rFonts w:eastAsia="Times New Roman"/>
          <w:color w:val="595959" w:themeColor="text1" w:themeTint="A6"/>
          <w:sz w:val="24"/>
          <w:szCs w:val="24"/>
        </w:rPr>
        <w:t xml:space="preserve">administrator should ask all users to </w:t>
      </w:r>
      <w:r w:rsidR="00936EF5" w:rsidRPr="00D5356A">
        <w:rPr>
          <w:rFonts w:eastAsia="Times New Roman"/>
          <w:color w:val="595959" w:themeColor="text1" w:themeTint="A6"/>
          <w:sz w:val="24"/>
          <w:szCs w:val="24"/>
        </w:rPr>
        <w:t>replace any local</w:t>
      </w:r>
      <w:r w:rsidRPr="00D5356A">
        <w:rPr>
          <w:rFonts w:eastAsia="Times New Roman"/>
          <w:color w:val="595959" w:themeColor="text1" w:themeTint="A6"/>
          <w:sz w:val="24"/>
          <w:szCs w:val="24"/>
        </w:rPr>
        <w:t xml:space="preserve"> copies of the database with the newest version. </w:t>
      </w:r>
    </w:p>
    <w:p w:rsidR="00A7159B" w:rsidRPr="00D5356A" w:rsidRDefault="00A7159B"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Though we recommend providing distributed users with an officially published and validated corporate repository,</w:t>
      </w:r>
      <w:r w:rsidRPr="00D5356A">
        <w:rPr>
          <w:rFonts w:eastAsia="Times New Roman"/>
          <w:b/>
          <w:color w:val="595959" w:themeColor="text1" w:themeTint="A6"/>
          <w:sz w:val="24"/>
          <w:szCs w:val="24"/>
        </w:rPr>
        <w:t xml:space="preserve"> s</w:t>
      </w:r>
      <w:r w:rsidR="001857A5" w:rsidRPr="00D5356A">
        <w:rPr>
          <w:rFonts w:eastAsia="Times New Roman"/>
          <w:b/>
          <w:color w:val="595959" w:themeColor="text1" w:themeTint="A6"/>
          <w:sz w:val="24"/>
          <w:szCs w:val="24"/>
        </w:rPr>
        <w:t xml:space="preserve">maller, specialized databases </w:t>
      </w:r>
      <w:r w:rsidR="001857A5" w:rsidRPr="00D5356A">
        <w:rPr>
          <w:rFonts w:eastAsia="Times New Roman"/>
          <w:color w:val="595959" w:themeColor="text1" w:themeTint="A6"/>
          <w:sz w:val="24"/>
          <w:szCs w:val="24"/>
        </w:rPr>
        <w:t xml:space="preserve">can reside on local machines for individual use in estimation support or benchmarking analysis. These databases can </w:t>
      </w:r>
      <w:r w:rsidRPr="00D5356A">
        <w:rPr>
          <w:rFonts w:eastAsia="Times New Roman"/>
          <w:color w:val="595959" w:themeColor="text1" w:themeTint="A6"/>
          <w:sz w:val="24"/>
          <w:szCs w:val="24"/>
        </w:rPr>
        <w:t xml:space="preserve">easily </w:t>
      </w:r>
      <w:r w:rsidR="001857A5" w:rsidRPr="00D5356A">
        <w:rPr>
          <w:rFonts w:eastAsia="Times New Roman"/>
          <w:color w:val="595959" w:themeColor="text1" w:themeTint="A6"/>
          <w:sz w:val="24"/>
          <w:szCs w:val="24"/>
        </w:rPr>
        <w:t xml:space="preserve">be created </w:t>
      </w:r>
      <w:r w:rsidRPr="00D5356A">
        <w:rPr>
          <w:rFonts w:eastAsia="Times New Roman"/>
          <w:color w:val="595959" w:themeColor="text1" w:themeTint="A6"/>
          <w:sz w:val="24"/>
          <w:szCs w:val="24"/>
        </w:rPr>
        <w:t>via the query and database</w:t>
      </w:r>
      <w:r w:rsidR="001857A5" w:rsidRPr="00D5356A">
        <w:rPr>
          <w:rFonts w:eastAsia="Times New Roman"/>
          <w:color w:val="595959" w:themeColor="text1" w:themeTint="A6"/>
          <w:sz w:val="24"/>
          <w:szCs w:val="24"/>
        </w:rPr>
        <w:t xml:space="preserve"> export </w:t>
      </w:r>
      <w:r w:rsidRPr="00D5356A">
        <w:rPr>
          <w:rFonts w:eastAsia="Times New Roman"/>
          <w:color w:val="595959" w:themeColor="text1" w:themeTint="A6"/>
          <w:sz w:val="24"/>
          <w:szCs w:val="24"/>
        </w:rPr>
        <w:t xml:space="preserve">features on </w:t>
      </w:r>
      <w:r w:rsidR="001857A5" w:rsidRPr="00D5356A">
        <w:rPr>
          <w:rFonts w:eastAsia="Times New Roman"/>
          <w:color w:val="595959" w:themeColor="text1" w:themeTint="A6"/>
          <w:sz w:val="24"/>
          <w:szCs w:val="24"/>
        </w:rPr>
        <w:t xml:space="preserve">the File </w:t>
      </w:r>
      <w:r w:rsidRPr="00D5356A">
        <w:rPr>
          <w:rFonts w:eastAsia="Times New Roman"/>
          <w:color w:val="595959" w:themeColor="text1" w:themeTint="A6"/>
          <w:sz w:val="24"/>
          <w:szCs w:val="24"/>
        </w:rPr>
        <w:t>m</w:t>
      </w:r>
      <w:r w:rsidR="001857A5" w:rsidRPr="00D5356A">
        <w:rPr>
          <w:rFonts w:eastAsia="Times New Roman"/>
          <w:color w:val="595959" w:themeColor="text1" w:themeTint="A6"/>
          <w:sz w:val="24"/>
          <w:szCs w:val="24"/>
        </w:rPr>
        <w:t>enu</w:t>
      </w:r>
      <w:r w:rsidRPr="00D5356A">
        <w:rPr>
          <w:rFonts w:eastAsia="Times New Roman"/>
          <w:color w:val="595959" w:themeColor="text1" w:themeTint="A6"/>
          <w:sz w:val="24"/>
          <w:szCs w:val="24"/>
        </w:rPr>
        <w:t xml:space="preserve"> in SLIM-Metrics</w:t>
      </w:r>
      <w:r w:rsidR="001857A5" w:rsidRPr="00D5356A">
        <w:rPr>
          <w:rFonts w:eastAsia="Times New Roman"/>
          <w:color w:val="595959" w:themeColor="text1" w:themeTint="A6"/>
          <w:sz w:val="24"/>
          <w:szCs w:val="24"/>
        </w:rPr>
        <w:t xml:space="preserve">. </w:t>
      </w:r>
    </w:p>
    <w:p w:rsidR="00A7159B" w:rsidRPr="00D5356A" w:rsidRDefault="00D5356A" w:rsidP="001857A5">
      <w:pPr>
        <w:spacing w:line="240" w:lineRule="auto"/>
        <w:rPr>
          <w:rFonts w:eastAsia="Times New Roman"/>
          <w:color w:val="595959" w:themeColor="text1" w:themeTint="A6"/>
          <w:sz w:val="24"/>
          <w:szCs w:val="24"/>
        </w:rPr>
      </w:pPr>
      <w:r>
        <w:rPr>
          <w:rFonts w:eastAsia="Times New Roman"/>
          <w:noProof/>
          <w:color w:val="595959" w:themeColor="text1" w:themeTint="A6"/>
          <w:sz w:val="24"/>
          <w:szCs w:val="24"/>
        </w:rPr>
        <w:drawing>
          <wp:anchor distT="0" distB="0" distL="114300" distR="114300" simplePos="0" relativeHeight="251658240" behindDoc="0" locked="0" layoutInCell="1" allowOverlap="1">
            <wp:simplePos x="0" y="0"/>
            <wp:positionH relativeFrom="margin">
              <wp:posOffset>2172970</wp:posOffset>
            </wp:positionH>
            <wp:positionV relativeFrom="margin">
              <wp:posOffset>5153025</wp:posOffset>
            </wp:positionV>
            <wp:extent cx="3506470" cy="2286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06470" cy="2286000"/>
                    </a:xfrm>
                    <a:prstGeom prst="rect">
                      <a:avLst/>
                    </a:prstGeom>
                    <a:noFill/>
                    <a:ln w="9525">
                      <a:noFill/>
                      <a:miter lim="800000"/>
                      <a:headEnd/>
                      <a:tailEnd/>
                    </a:ln>
                  </pic:spPr>
                </pic:pic>
              </a:graphicData>
            </a:graphic>
          </wp:anchor>
        </w:drawing>
      </w:r>
      <w:r w:rsidR="00A7159B" w:rsidRPr="00D5356A">
        <w:rPr>
          <w:rFonts w:eastAsia="Times New Roman"/>
          <w:color w:val="595959" w:themeColor="text1" w:themeTint="A6"/>
          <w:sz w:val="24"/>
          <w:szCs w:val="24"/>
        </w:rPr>
        <w:t xml:space="preserve">Users who don’t have a SLIM-Metrics license can </w:t>
      </w:r>
      <w:r w:rsidR="00EE1950" w:rsidRPr="00D5356A">
        <w:rPr>
          <w:rFonts w:eastAsia="Times New Roman"/>
          <w:color w:val="595959" w:themeColor="text1" w:themeTint="A6"/>
          <w:sz w:val="24"/>
          <w:szCs w:val="24"/>
        </w:rPr>
        <w:t xml:space="preserve">create subsets of their master database manually via the </w:t>
      </w:r>
      <w:r w:rsidR="00EE1950" w:rsidRPr="00D5356A">
        <w:rPr>
          <w:rFonts w:eastAsia="Times New Roman"/>
          <w:b/>
          <w:color w:val="595959" w:themeColor="text1" w:themeTint="A6"/>
          <w:sz w:val="24"/>
          <w:szCs w:val="24"/>
        </w:rPr>
        <w:t>Project View Layout</w:t>
      </w:r>
      <w:r w:rsidR="00EE1950" w:rsidRPr="00D5356A">
        <w:rPr>
          <w:rFonts w:eastAsia="Times New Roman"/>
          <w:color w:val="595959" w:themeColor="text1" w:themeTint="A6"/>
          <w:sz w:val="24"/>
          <w:szCs w:val="24"/>
        </w:rPr>
        <w:t xml:space="preserve"> feature in DataManager. The method is suitable for simple queries that combine conditions using an “and” condition (for example, you want a database of all projects from a specified organization completed after a specified cutoff date). The list of columns </w:t>
      </w:r>
      <w:r w:rsidR="00EE1950" w:rsidRPr="00D5356A">
        <w:rPr>
          <w:rFonts w:eastAsia="Times New Roman"/>
          <w:color w:val="595959" w:themeColor="text1" w:themeTint="A6"/>
          <w:sz w:val="24"/>
          <w:szCs w:val="24"/>
        </w:rPr>
        <w:lastRenderedPageBreak/>
        <w:t xml:space="preserve">and fields is fully customizable – just insert the desired metrics from the </w:t>
      </w:r>
      <w:r w:rsidR="00EE1950" w:rsidRPr="00D5356A">
        <w:rPr>
          <w:rFonts w:eastAsia="Times New Roman"/>
          <w:b/>
          <w:color w:val="595959" w:themeColor="text1" w:themeTint="A6"/>
          <w:sz w:val="24"/>
          <w:szCs w:val="24"/>
        </w:rPr>
        <w:t>Master List</w:t>
      </w:r>
      <w:r w:rsidR="00EE1950" w:rsidRPr="00D5356A">
        <w:rPr>
          <w:rFonts w:eastAsia="Times New Roman"/>
          <w:color w:val="595959" w:themeColor="text1" w:themeTint="A6"/>
          <w:sz w:val="24"/>
          <w:szCs w:val="24"/>
        </w:rPr>
        <w:t xml:space="preserve"> into the </w:t>
      </w:r>
      <w:r w:rsidR="00EE1950" w:rsidRPr="00D5356A">
        <w:rPr>
          <w:rFonts w:eastAsia="Times New Roman"/>
          <w:b/>
          <w:color w:val="595959" w:themeColor="text1" w:themeTint="A6"/>
          <w:sz w:val="24"/>
          <w:szCs w:val="24"/>
        </w:rPr>
        <w:t>Metrics to Display on View/Report</w:t>
      </w:r>
      <w:r w:rsidR="00EE1950" w:rsidRPr="00D5356A">
        <w:rPr>
          <w:rFonts w:eastAsia="Times New Roman"/>
          <w:color w:val="595959" w:themeColor="text1" w:themeTint="A6"/>
          <w:sz w:val="24"/>
          <w:szCs w:val="24"/>
        </w:rPr>
        <w:t xml:space="preserve"> window. Up to 15 metrics can be displayed at a time.</w:t>
      </w:r>
    </w:p>
    <w:p w:rsidR="00EE1950" w:rsidRPr="00D5356A" w:rsidRDefault="00EE1950"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 xml:space="preserve">The resulting columns will then appear on the </w:t>
      </w:r>
      <w:r w:rsidRPr="00D5356A">
        <w:rPr>
          <w:rFonts w:eastAsia="Times New Roman"/>
          <w:b/>
          <w:color w:val="595959" w:themeColor="text1" w:themeTint="A6"/>
          <w:sz w:val="24"/>
          <w:szCs w:val="24"/>
        </w:rPr>
        <w:t>Project List view</w:t>
      </w:r>
      <w:r w:rsidRPr="00D5356A">
        <w:rPr>
          <w:rFonts w:eastAsia="Times New Roman"/>
          <w:color w:val="595959" w:themeColor="text1" w:themeTint="A6"/>
          <w:sz w:val="24"/>
          <w:szCs w:val="24"/>
        </w:rPr>
        <w:t xml:space="preserve"> in DataManager.</w:t>
      </w:r>
    </w:p>
    <w:p w:rsidR="00EE1950" w:rsidRPr="00D5356A" w:rsidRDefault="00EE1950"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In this example</w:t>
      </w:r>
      <w:r w:rsidR="00C118B9" w:rsidRPr="00D5356A">
        <w:rPr>
          <w:rFonts w:eastAsia="Times New Roman"/>
          <w:color w:val="595959" w:themeColor="text1" w:themeTint="A6"/>
          <w:sz w:val="24"/>
          <w:szCs w:val="24"/>
        </w:rPr>
        <w:t xml:space="preserve"> I will use one of our sample files (SW-MetricsDemo.smp) to show how it’s done. </w:t>
      </w:r>
      <w:r w:rsidRPr="00D5356A">
        <w:rPr>
          <w:rFonts w:eastAsia="Times New Roman"/>
          <w:color w:val="595959" w:themeColor="text1" w:themeTint="A6"/>
          <w:sz w:val="24"/>
          <w:szCs w:val="24"/>
        </w:rPr>
        <w:t xml:space="preserve"> </w:t>
      </w:r>
      <w:r w:rsidR="00C118B9" w:rsidRPr="00D5356A">
        <w:rPr>
          <w:rFonts w:eastAsia="Times New Roman"/>
          <w:color w:val="595959" w:themeColor="text1" w:themeTint="A6"/>
          <w:sz w:val="24"/>
          <w:szCs w:val="24"/>
        </w:rPr>
        <w:t>First you should save your database using a new name. You</w:t>
      </w:r>
      <w:r w:rsidRPr="00D5356A">
        <w:rPr>
          <w:rFonts w:eastAsia="Times New Roman"/>
          <w:color w:val="595959" w:themeColor="text1" w:themeTint="A6"/>
          <w:sz w:val="24"/>
          <w:szCs w:val="24"/>
        </w:rPr>
        <w:t xml:space="preserve"> want to select </w:t>
      </w:r>
      <w:r w:rsidR="00C118B9" w:rsidRPr="00D5356A">
        <w:rPr>
          <w:rFonts w:eastAsia="Times New Roman"/>
          <w:color w:val="595959" w:themeColor="text1" w:themeTint="A6"/>
          <w:sz w:val="24"/>
          <w:szCs w:val="24"/>
        </w:rPr>
        <w:t xml:space="preserve">all </w:t>
      </w:r>
      <w:r w:rsidRPr="00D5356A">
        <w:rPr>
          <w:rFonts w:eastAsia="Times New Roman"/>
          <w:color w:val="595959" w:themeColor="text1" w:themeTint="A6"/>
          <w:sz w:val="24"/>
          <w:szCs w:val="24"/>
        </w:rPr>
        <w:t>projects completed by Binary Systems after January 1</w:t>
      </w:r>
      <w:r w:rsidRPr="00D5356A">
        <w:rPr>
          <w:rFonts w:eastAsia="Times New Roman"/>
          <w:color w:val="595959" w:themeColor="text1" w:themeTint="A6"/>
          <w:sz w:val="24"/>
          <w:szCs w:val="24"/>
          <w:vertAlign w:val="superscript"/>
        </w:rPr>
        <w:t>st</w:t>
      </w:r>
      <w:r w:rsidRPr="00D5356A">
        <w:rPr>
          <w:rFonts w:eastAsia="Times New Roman"/>
          <w:color w:val="595959" w:themeColor="text1" w:themeTint="A6"/>
          <w:sz w:val="24"/>
          <w:szCs w:val="24"/>
        </w:rPr>
        <w:t>, 2005. The first step is to sort the Organization column</w:t>
      </w:r>
      <w:r w:rsidR="00C118B9" w:rsidRPr="00D5356A">
        <w:rPr>
          <w:rFonts w:eastAsia="Times New Roman"/>
          <w:color w:val="595959" w:themeColor="text1" w:themeTint="A6"/>
          <w:sz w:val="24"/>
          <w:szCs w:val="24"/>
        </w:rPr>
        <w:t xml:space="preserve"> (just click the column heading) so the Binary Systems projects are grouped together</w:t>
      </w:r>
      <w:r w:rsidRPr="00D5356A">
        <w:rPr>
          <w:rFonts w:eastAsia="Times New Roman"/>
          <w:color w:val="595959" w:themeColor="text1" w:themeTint="A6"/>
          <w:sz w:val="24"/>
          <w:szCs w:val="24"/>
        </w:rPr>
        <w:t>:</w:t>
      </w:r>
    </w:p>
    <w:p w:rsidR="00C118B9" w:rsidRPr="00D5356A" w:rsidRDefault="00D5356A" w:rsidP="001857A5">
      <w:pPr>
        <w:spacing w:line="240" w:lineRule="auto"/>
        <w:rPr>
          <w:rFonts w:eastAsia="Times New Roman"/>
          <w:color w:val="595959" w:themeColor="text1" w:themeTint="A6"/>
          <w:sz w:val="24"/>
          <w:szCs w:val="24"/>
        </w:rPr>
      </w:pPr>
      <w:r>
        <w:rPr>
          <w:rFonts w:eastAsia="Times New Roman"/>
          <w:noProof/>
          <w:color w:val="595959" w:themeColor="text1" w:themeTint="A6"/>
          <w:sz w:val="24"/>
          <w:szCs w:val="24"/>
        </w:rPr>
        <w:drawing>
          <wp:anchor distT="0" distB="0" distL="114300" distR="114300" simplePos="0" relativeHeight="251659264" behindDoc="0" locked="0" layoutInCell="1" allowOverlap="1">
            <wp:simplePos x="0" y="0"/>
            <wp:positionH relativeFrom="margin">
              <wp:posOffset>1807210</wp:posOffset>
            </wp:positionH>
            <wp:positionV relativeFrom="margin">
              <wp:posOffset>1708785</wp:posOffset>
            </wp:positionV>
            <wp:extent cx="3872230" cy="249936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872230" cy="2499360"/>
                    </a:xfrm>
                    <a:prstGeom prst="rect">
                      <a:avLst/>
                    </a:prstGeom>
                    <a:noFill/>
                    <a:ln w="9525">
                      <a:noFill/>
                      <a:miter lim="800000"/>
                      <a:headEnd/>
                      <a:tailEnd/>
                    </a:ln>
                  </pic:spPr>
                </pic:pic>
              </a:graphicData>
            </a:graphic>
          </wp:anchor>
        </w:drawing>
      </w:r>
      <w:r w:rsidR="00C118B9" w:rsidRPr="00D5356A">
        <w:rPr>
          <w:rFonts w:eastAsia="Times New Roman"/>
          <w:color w:val="595959" w:themeColor="text1" w:themeTint="A6"/>
          <w:sz w:val="24"/>
          <w:szCs w:val="24"/>
        </w:rPr>
        <w:t xml:space="preserve">Click on the first record you want to delete and shift/click the last record, then click the </w:t>
      </w:r>
      <w:r w:rsidR="00C118B9" w:rsidRPr="00D5356A">
        <w:rPr>
          <w:rFonts w:eastAsia="Times New Roman"/>
          <w:b/>
          <w:color w:val="595959" w:themeColor="text1" w:themeTint="A6"/>
          <w:sz w:val="24"/>
          <w:szCs w:val="24"/>
        </w:rPr>
        <w:t>Delete Project(s)</w:t>
      </w:r>
      <w:r w:rsidR="00C118B9" w:rsidRPr="00D5356A">
        <w:rPr>
          <w:rFonts w:eastAsia="Times New Roman"/>
          <w:color w:val="595959" w:themeColor="text1" w:themeTint="A6"/>
          <w:sz w:val="24"/>
          <w:szCs w:val="24"/>
        </w:rPr>
        <w:t xml:space="preserve"> button in the toolbar. </w:t>
      </w:r>
      <w:proofErr w:type="gramStart"/>
      <w:r w:rsidR="00C118B9" w:rsidRPr="00D5356A">
        <w:rPr>
          <w:rFonts w:eastAsia="Times New Roman"/>
          <w:color w:val="595959" w:themeColor="text1" w:themeTint="A6"/>
          <w:sz w:val="24"/>
          <w:szCs w:val="24"/>
        </w:rPr>
        <w:t>Next, can sort the FOC Date column or simply ctrl/click any projects that completed before January 1</w:t>
      </w:r>
      <w:r w:rsidR="00C118B9" w:rsidRPr="00D5356A">
        <w:rPr>
          <w:rFonts w:eastAsia="Times New Roman"/>
          <w:color w:val="595959" w:themeColor="text1" w:themeTint="A6"/>
          <w:sz w:val="24"/>
          <w:szCs w:val="24"/>
          <w:vertAlign w:val="superscript"/>
        </w:rPr>
        <w:t>st</w:t>
      </w:r>
      <w:r w:rsidR="00C118B9" w:rsidRPr="00D5356A">
        <w:rPr>
          <w:rFonts w:eastAsia="Times New Roman"/>
          <w:color w:val="595959" w:themeColor="text1" w:themeTint="A6"/>
          <w:sz w:val="24"/>
          <w:szCs w:val="24"/>
        </w:rPr>
        <w:t xml:space="preserve"> of 2005 and hit the delete button.</w:t>
      </w:r>
      <w:proofErr w:type="gramEnd"/>
    </w:p>
    <w:p w:rsidR="00EE1950" w:rsidRPr="00D5356A" w:rsidRDefault="00C118B9" w:rsidP="001857A5">
      <w:pPr>
        <w:spacing w:line="240" w:lineRule="auto"/>
        <w:rPr>
          <w:rFonts w:eastAsia="Times New Roman"/>
          <w:color w:val="595959" w:themeColor="text1" w:themeTint="A6"/>
          <w:sz w:val="24"/>
          <w:szCs w:val="24"/>
        </w:rPr>
      </w:pPr>
      <w:r w:rsidRPr="00D5356A">
        <w:rPr>
          <w:rFonts w:eastAsia="Times New Roman"/>
          <w:color w:val="595959" w:themeColor="text1" w:themeTint="A6"/>
          <w:sz w:val="24"/>
          <w:szCs w:val="24"/>
        </w:rPr>
        <w:t>More complex queries are best handled in SLIM-Metrics, but this method is fine for simple sorting jobs or whenever you want to create a smaller, specialized database using a fairly simple set of selection criteria.</w:t>
      </w:r>
    </w:p>
    <w:p w:rsidR="001857A5" w:rsidRPr="00D5356A" w:rsidRDefault="00E328AC" w:rsidP="001857A5">
      <w:pPr>
        <w:spacing w:line="240" w:lineRule="auto"/>
        <w:rPr>
          <w:rFonts w:eastAsia="Times New Roman"/>
          <w:b/>
          <w:color w:val="595959" w:themeColor="text1" w:themeTint="A6"/>
          <w:sz w:val="24"/>
          <w:szCs w:val="24"/>
        </w:rPr>
      </w:pPr>
      <w:r w:rsidRPr="00D5356A">
        <w:rPr>
          <w:rFonts w:eastAsia="Times New Roman"/>
          <w:color w:val="595959" w:themeColor="text1" w:themeTint="A6"/>
          <w:sz w:val="24"/>
          <w:szCs w:val="24"/>
        </w:rPr>
        <w:t>As you can see, SLIM Suite</w:t>
      </w:r>
      <w:r w:rsidR="006823B6" w:rsidRPr="00D5356A">
        <w:rPr>
          <w:rFonts w:eastAsia="Times New Roman"/>
          <w:color w:val="595959" w:themeColor="text1" w:themeTint="A6"/>
          <w:sz w:val="24"/>
          <w:szCs w:val="24"/>
        </w:rPr>
        <w:t xml:space="preserve"> is designed to provide you with flexible deployment and analysis options.</w:t>
      </w:r>
      <w:r w:rsidRPr="00D5356A">
        <w:rPr>
          <w:rFonts w:eastAsia="Times New Roman"/>
          <w:color w:val="595959" w:themeColor="text1" w:themeTint="A6"/>
          <w:sz w:val="24"/>
          <w:szCs w:val="24"/>
        </w:rPr>
        <w:t xml:space="preserve"> </w:t>
      </w:r>
      <w:r w:rsidR="006823B6" w:rsidRPr="00D5356A">
        <w:rPr>
          <w:rFonts w:eastAsia="Times New Roman"/>
          <w:color w:val="595959" w:themeColor="text1" w:themeTint="A6"/>
          <w:sz w:val="24"/>
          <w:szCs w:val="24"/>
        </w:rPr>
        <w:t xml:space="preserve">If you have questions or would like to discuss any of these topics in more depth, please don’t hesitate to </w:t>
      </w:r>
      <w:hyperlink r:id="rId9" w:history="1">
        <w:r w:rsidR="006823B6" w:rsidRPr="00D5356A">
          <w:rPr>
            <w:rStyle w:val="Hyperlink"/>
            <w:rFonts w:eastAsia="Times New Roman"/>
            <w:color w:val="595959" w:themeColor="text1" w:themeTint="A6"/>
            <w:sz w:val="24"/>
            <w:szCs w:val="24"/>
          </w:rPr>
          <w:t>contact a QSM support representative</w:t>
        </w:r>
      </w:hyperlink>
      <w:r w:rsidR="006823B6" w:rsidRPr="00D5356A">
        <w:rPr>
          <w:rFonts w:eastAsia="Times New Roman"/>
          <w:color w:val="595959" w:themeColor="text1" w:themeTint="A6"/>
          <w:sz w:val="24"/>
          <w:szCs w:val="24"/>
        </w:rPr>
        <w:t>.</w:t>
      </w:r>
    </w:p>
    <w:p w:rsidR="001857A5" w:rsidRPr="00D5356A" w:rsidRDefault="001857A5" w:rsidP="001857A5">
      <w:pPr>
        <w:spacing w:after="0" w:line="240" w:lineRule="auto"/>
        <w:rPr>
          <w:rFonts w:ascii="Monotype Corsiva" w:eastAsia="Times New Roman" w:hAnsi="Monotype Corsiva" w:cs="Tahoma"/>
          <w:color w:val="595959" w:themeColor="text1" w:themeTint="A6"/>
          <w:sz w:val="27"/>
          <w:szCs w:val="27"/>
        </w:rPr>
      </w:pPr>
      <w:r w:rsidRPr="00D5356A">
        <w:rPr>
          <w:rFonts w:ascii="Monotype Corsiva" w:eastAsia="Times New Roman" w:hAnsi="Monotype Corsiva" w:cs="Tahoma"/>
          <w:color w:val="595959" w:themeColor="text1" w:themeTint="A6"/>
          <w:sz w:val="27"/>
          <w:szCs w:val="27"/>
        </w:rPr>
        <w:t> </w:t>
      </w:r>
    </w:p>
    <w:p w:rsidR="001857A5" w:rsidRPr="00D5356A" w:rsidRDefault="001857A5" w:rsidP="001857A5">
      <w:pPr>
        <w:rPr>
          <w:color w:val="595959" w:themeColor="text1" w:themeTint="A6"/>
        </w:rPr>
      </w:pPr>
    </w:p>
    <w:p w:rsidR="00924CF5" w:rsidRPr="00D5356A" w:rsidRDefault="00D5356A">
      <w:pPr>
        <w:rPr>
          <w:color w:val="595959" w:themeColor="text1" w:themeTint="A6"/>
        </w:rPr>
      </w:pPr>
      <w:r w:rsidRPr="00D5356A">
        <w:rPr>
          <w:color w:val="595959" w:themeColor="text1" w:themeTint="A6"/>
        </w:rPr>
        <w:lastRenderedPageBreak/>
        <w:drawing>
          <wp:inline distT="0" distB="0" distL="0" distR="0">
            <wp:extent cx="4725670" cy="3053829"/>
            <wp:effectExtent l="1905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720581" cy="3050541"/>
                    </a:xfrm>
                    <a:prstGeom prst="rect">
                      <a:avLst/>
                    </a:prstGeom>
                    <a:noFill/>
                    <a:ln w="9525">
                      <a:noFill/>
                      <a:miter lim="800000"/>
                      <a:headEnd/>
                      <a:tailEnd/>
                    </a:ln>
                  </pic:spPr>
                </pic:pic>
              </a:graphicData>
            </a:graphic>
          </wp:inline>
        </w:drawing>
      </w:r>
    </w:p>
    <w:sectPr w:rsidR="00924CF5" w:rsidRPr="00D5356A" w:rsidSect="00024FD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D94" w:rsidRDefault="002D0D94" w:rsidP="001857A5">
      <w:pPr>
        <w:spacing w:after="0" w:line="240" w:lineRule="auto"/>
      </w:pPr>
      <w:r>
        <w:separator/>
      </w:r>
    </w:p>
  </w:endnote>
  <w:endnote w:type="continuationSeparator" w:id="0">
    <w:p w:rsidR="002D0D94" w:rsidRDefault="002D0D94" w:rsidP="00185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7A5" w:rsidRDefault="00185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7A5" w:rsidRDefault="001857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7A5" w:rsidRDefault="00185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D94" w:rsidRDefault="002D0D94" w:rsidP="001857A5">
      <w:pPr>
        <w:spacing w:after="0" w:line="240" w:lineRule="auto"/>
      </w:pPr>
      <w:r>
        <w:separator/>
      </w:r>
    </w:p>
  </w:footnote>
  <w:footnote w:type="continuationSeparator" w:id="0">
    <w:p w:rsidR="002D0D94" w:rsidRDefault="002D0D94" w:rsidP="00185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7A5" w:rsidRDefault="00185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7A5" w:rsidRDefault="00D5356A" w:rsidP="00EE5DCD">
    <w:pPr>
      <w:pStyle w:val="Header"/>
    </w:pPr>
    <w:r>
      <w:rPr>
        <w:noProof/>
      </w:rPr>
      <w:drawing>
        <wp:inline distT="0" distB="0" distL="0" distR="0">
          <wp:extent cx="5943600" cy="774700"/>
          <wp:effectExtent l="19050" t="0" r="0" b="0"/>
          <wp:docPr id="7" name="Picture 6" descr="QS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M2.jpg"/>
                  <pic:cNvPicPr/>
                </pic:nvPicPr>
                <pic:blipFill>
                  <a:blip r:embed="rId1"/>
                  <a:stretch>
                    <a:fillRect/>
                  </a:stretch>
                </pic:blipFill>
                <pic:spPr>
                  <a:xfrm>
                    <a:off x="0" y="0"/>
                    <a:ext cx="5943600" cy="774700"/>
                  </a:xfrm>
                  <a:prstGeom prst="rect">
                    <a:avLst/>
                  </a:prstGeom>
                </pic:spPr>
              </pic:pic>
            </a:graphicData>
          </a:graphic>
        </wp:inline>
      </w:drawing>
    </w:r>
    <w: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7A5" w:rsidRDefault="001857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F580D"/>
    <w:multiLevelType w:val="hybridMultilevel"/>
    <w:tmpl w:val="2F18F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7471CC"/>
    <w:multiLevelType w:val="multilevel"/>
    <w:tmpl w:val="511C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B3723C"/>
    <w:multiLevelType w:val="singleLevel"/>
    <w:tmpl w:val="84645570"/>
    <w:name w:val="C1H Bullet 2A"/>
    <w:lvl w:ilvl="0">
      <w:start w:val="1"/>
      <w:numFmt w:val="bullet"/>
      <w:lvlRestart w:val="0"/>
      <w:lvlText w:val="o"/>
      <w:lvlJc w:val="left"/>
      <w:pPr>
        <w:tabs>
          <w:tab w:val="num" w:pos="4320"/>
        </w:tabs>
        <w:ind w:left="4320" w:hanging="360"/>
      </w:pPr>
      <w:rPr>
        <w:rFonts w:ascii="Courier New" w:hAnsi="Courier New"/>
      </w:rPr>
    </w:lvl>
  </w:abstractNum>
  <w:abstractNum w:abstractNumId="3">
    <w:nsid w:val="4AE02D1F"/>
    <w:multiLevelType w:val="singleLevel"/>
    <w:tmpl w:val="53EA9CA8"/>
    <w:name w:val="C1H Bullet 2"/>
    <w:lvl w:ilvl="0">
      <w:start w:val="1"/>
      <w:numFmt w:val="bullet"/>
      <w:lvlRestart w:val="0"/>
      <w:lvlText w:val=""/>
      <w:lvlJc w:val="left"/>
      <w:pPr>
        <w:tabs>
          <w:tab w:val="num" w:pos="4320"/>
        </w:tabs>
        <w:ind w:left="4320" w:hanging="360"/>
      </w:pPr>
      <w:rPr>
        <w:rFonts w:ascii="Symbol" w:hAnsi="Symbol" w:hint="default"/>
      </w:rPr>
    </w:lvl>
  </w:abstractNum>
  <w:abstractNum w:abstractNumId="4">
    <w:nsid w:val="4D01517E"/>
    <w:multiLevelType w:val="hybridMultilevel"/>
    <w:tmpl w:val="10CA7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4E37797"/>
    <w:multiLevelType w:val="singleLevel"/>
    <w:tmpl w:val="26526964"/>
    <w:lvl w:ilvl="0">
      <w:start w:val="1"/>
      <w:numFmt w:val="bullet"/>
      <w:lvlRestart w:val="0"/>
      <w:pStyle w:val="C1HBullet"/>
      <w:lvlText w:val=""/>
      <w:lvlJc w:val="left"/>
      <w:pPr>
        <w:tabs>
          <w:tab w:val="num" w:pos="3960"/>
        </w:tabs>
        <w:ind w:left="3960" w:hanging="360"/>
      </w:pPr>
      <w:rPr>
        <w:rFonts w:ascii="Symbol" w:hAnsi="Symbol" w:hint="default"/>
      </w:rPr>
    </w:lvl>
  </w:abstractNum>
  <w:abstractNum w:abstractNumId="6">
    <w:nsid w:val="7E8B6CDE"/>
    <w:multiLevelType w:val="singleLevel"/>
    <w:tmpl w:val="047C6522"/>
    <w:lvl w:ilvl="0">
      <w:start w:val="1"/>
      <w:numFmt w:val="decimal"/>
      <w:lvlRestart w:val="0"/>
      <w:pStyle w:val="C1HContinue"/>
      <w:lvlText w:val="%1."/>
      <w:lvlJc w:val="left"/>
      <w:pPr>
        <w:tabs>
          <w:tab w:val="num" w:pos="4896"/>
        </w:tabs>
        <w:ind w:left="4896" w:hanging="360"/>
      </w:p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857A5"/>
    <w:rsid w:val="000D54C3"/>
    <w:rsid w:val="001857A5"/>
    <w:rsid w:val="00263A99"/>
    <w:rsid w:val="002D0D94"/>
    <w:rsid w:val="00303B25"/>
    <w:rsid w:val="00506E4D"/>
    <w:rsid w:val="00541C8F"/>
    <w:rsid w:val="00671F78"/>
    <w:rsid w:val="006823B6"/>
    <w:rsid w:val="0076699F"/>
    <w:rsid w:val="007C2554"/>
    <w:rsid w:val="00924CF5"/>
    <w:rsid w:val="00936EF5"/>
    <w:rsid w:val="00A7159B"/>
    <w:rsid w:val="00C118B9"/>
    <w:rsid w:val="00C91C5D"/>
    <w:rsid w:val="00CC789A"/>
    <w:rsid w:val="00D42FB8"/>
    <w:rsid w:val="00D5356A"/>
    <w:rsid w:val="00DA559C"/>
    <w:rsid w:val="00E328AC"/>
    <w:rsid w:val="00E67B4D"/>
    <w:rsid w:val="00EE1950"/>
    <w:rsid w:val="00EE5DCD"/>
    <w:rsid w:val="00F919E1"/>
    <w:rsid w:val="00FD1B76"/>
    <w:rsid w:val="00FE04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7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D54C3"/>
    <w:pPr>
      <w:spacing w:before="115" w:after="0" w:line="240" w:lineRule="auto"/>
      <w:ind w:left="2880" w:right="1440"/>
    </w:pPr>
    <w:rPr>
      <w:rFonts w:ascii="Arial" w:eastAsia="Times New Roman" w:hAnsi="Arial"/>
      <w:sz w:val="20"/>
      <w:szCs w:val="20"/>
    </w:rPr>
  </w:style>
  <w:style w:type="character" w:customStyle="1" w:styleId="BodyTextChar">
    <w:name w:val="Body Text Char"/>
    <w:basedOn w:val="DefaultParagraphFont"/>
    <w:link w:val="BodyText"/>
    <w:semiHidden/>
    <w:rsid w:val="000D54C3"/>
    <w:rPr>
      <w:rFonts w:ascii="Arial" w:eastAsia="Times New Roman" w:hAnsi="Arial" w:cs="Times New Roman"/>
      <w:sz w:val="20"/>
      <w:szCs w:val="20"/>
    </w:rPr>
  </w:style>
  <w:style w:type="paragraph" w:customStyle="1" w:styleId="BodyTextTable">
    <w:name w:val="Body Text Table"/>
    <w:basedOn w:val="BodyText"/>
    <w:rsid w:val="000D54C3"/>
    <w:pPr>
      <w:ind w:left="0"/>
    </w:pPr>
  </w:style>
  <w:style w:type="paragraph" w:customStyle="1" w:styleId="BodyTable">
    <w:name w:val="BodyTable"/>
    <w:basedOn w:val="Normal"/>
    <w:rsid w:val="000D54C3"/>
    <w:pPr>
      <w:spacing w:before="115" w:after="0" w:line="240" w:lineRule="auto"/>
      <w:ind w:left="1440" w:right="1440"/>
    </w:pPr>
    <w:rPr>
      <w:rFonts w:ascii="Arial" w:eastAsia="Times New Roman" w:hAnsi="Arial"/>
      <w:sz w:val="20"/>
      <w:szCs w:val="20"/>
    </w:rPr>
  </w:style>
  <w:style w:type="paragraph" w:customStyle="1" w:styleId="HeadingBase">
    <w:name w:val="Heading Base"/>
    <w:basedOn w:val="Normal"/>
    <w:rsid w:val="000D54C3"/>
    <w:pPr>
      <w:spacing w:after="0" w:line="240" w:lineRule="auto"/>
      <w:ind w:left="1440" w:right="1440"/>
    </w:pPr>
    <w:rPr>
      <w:rFonts w:ascii="Arial" w:eastAsia="Times New Roman" w:hAnsi="Arial"/>
      <w:b/>
      <w:sz w:val="20"/>
      <w:szCs w:val="20"/>
    </w:rPr>
  </w:style>
  <w:style w:type="paragraph" w:styleId="Title">
    <w:name w:val="Title"/>
    <w:basedOn w:val="HeadingBase"/>
    <w:link w:val="TitleChar"/>
    <w:qFormat/>
    <w:rsid w:val="000D54C3"/>
    <w:pPr>
      <w:spacing w:before="242" w:after="722"/>
      <w:jc w:val="right"/>
    </w:pPr>
    <w:rPr>
      <w:sz w:val="72"/>
    </w:rPr>
  </w:style>
  <w:style w:type="character" w:customStyle="1" w:styleId="TitleChar">
    <w:name w:val="Title Char"/>
    <w:basedOn w:val="DefaultParagraphFont"/>
    <w:link w:val="Title"/>
    <w:rsid w:val="000D54C3"/>
    <w:rPr>
      <w:rFonts w:ascii="Arial" w:eastAsia="Times New Roman" w:hAnsi="Arial" w:cs="Times New Roman"/>
      <w:b/>
      <w:sz w:val="72"/>
      <w:szCs w:val="20"/>
    </w:rPr>
  </w:style>
  <w:style w:type="paragraph" w:customStyle="1" w:styleId="ByLine">
    <w:name w:val="ByLine"/>
    <w:basedOn w:val="Title"/>
    <w:rsid w:val="000D54C3"/>
    <w:rPr>
      <w:sz w:val="28"/>
    </w:rPr>
  </w:style>
  <w:style w:type="paragraph" w:customStyle="1" w:styleId="C1HBullet">
    <w:name w:val="C1H Bullet"/>
    <w:basedOn w:val="BodyText"/>
    <w:autoRedefine/>
    <w:rsid w:val="000D54C3"/>
    <w:pPr>
      <w:numPr>
        <w:numId w:val="1"/>
      </w:numPr>
    </w:pPr>
    <w:rPr>
      <w:bCs/>
    </w:rPr>
  </w:style>
  <w:style w:type="paragraph" w:customStyle="1" w:styleId="C1HBullet2">
    <w:name w:val="C1H Bullet 2"/>
    <w:basedOn w:val="BodyText"/>
    <w:rsid w:val="000D54C3"/>
    <w:pPr>
      <w:ind w:left="0"/>
    </w:pPr>
  </w:style>
  <w:style w:type="paragraph" w:customStyle="1" w:styleId="C1HBullet2A">
    <w:name w:val="C1H Bullet 2A"/>
    <w:basedOn w:val="BodyText"/>
    <w:rsid w:val="000D54C3"/>
    <w:pPr>
      <w:ind w:left="0"/>
    </w:pPr>
  </w:style>
  <w:style w:type="paragraph" w:customStyle="1" w:styleId="C1HContinue">
    <w:name w:val="C1H Continue"/>
    <w:basedOn w:val="BodyText"/>
    <w:rsid w:val="000D54C3"/>
    <w:pPr>
      <w:numPr>
        <w:numId w:val="4"/>
      </w:numPr>
    </w:pPr>
  </w:style>
  <w:style w:type="paragraph" w:customStyle="1" w:styleId="C1HContinue2">
    <w:name w:val="C1H Continue 2"/>
    <w:basedOn w:val="BodyText"/>
    <w:rsid w:val="000D54C3"/>
    <w:pPr>
      <w:ind w:left="4320"/>
    </w:pPr>
  </w:style>
  <w:style w:type="paragraph" w:styleId="ListParagraph">
    <w:name w:val="List Paragraph"/>
    <w:basedOn w:val="Normal"/>
    <w:uiPriority w:val="34"/>
    <w:qFormat/>
    <w:rsid w:val="001857A5"/>
    <w:pPr>
      <w:ind w:left="720"/>
      <w:contextualSpacing/>
    </w:pPr>
  </w:style>
  <w:style w:type="paragraph" w:styleId="Header">
    <w:name w:val="header"/>
    <w:basedOn w:val="Normal"/>
    <w:link w:val="HeaderChar"/>
    <w:uiPriority w:val="99"/>
    <w:semiHidden/>
    <w:unhideWhenUsed/>
    <w:rsid w:val="00185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7A5"/>
    <w:rPr>
      <w:rFonts w:ascii="Calibri" w:eastAsia="Calibri" w:hAnsi="Calibri" w:cs="Times New Roman"/>
    </w:rPr>
  </w:style>
  <w:style w:type="paragraph" w:styleId="Footer">
    <w:name w:val="footer"/>
    <w:basedOn w:val="Normal"/>
    <w:link w:val="FooterChar"/>
    <w:uiPriority w:val="99"/>
    <w:semiHidden/>
    <w:unhideWhenUsed/>
    <w:rsid w:val="00185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57A5"/>
    <w:rPr>
      <w:rFonts w:ascii="Calibri" w:eastAsia="Calibri" w:hAnsi="Calibri" w:cs="Times New Roman"/>
    </w:rPr>
  </w:style>
  <w:style w:type="paragraph" w:styleId="BalloonText">
    <w:name w:val="Balloon Text"/>
    <w:basedOn w:val="Normal"/>
    <w:link w:val="BalloonTextChar"/>
    <w:uiPriority w:val="99"/>
    <w:semiHidden/>
    <w:unhideWhenUsed/>
    <w:rsid w:val="00EE1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50"/>
    <w:rPr>
      <w:rFonts w:ascii="Tahoma" w:eastAsia="Calibri" w:hAnsi="Tahoma" w:cs="Tahoma"/>
      <w:sz w:val="16"/>
      <w:szCs w:val="16"/>
    </w:rPr>
  </w:style>
  <w:style w:type="character" w:styleId="Hyperlink">
    <w:name w:val="Hyperlink"/>
    <w:basedOn w:val="DefaultParagraphFont"/>
    <w:uiPriority w:val="99"/>
    <w:unhideWhenUsed/>
    <w:rsid w:val="006823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upport@qsm.com?subject=SLIM%20Suite%20Deployment%20Quest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Armel</dc:creator>
  <cp:lastModifiedBy>Kate Armel</cp:lastModifiedBy>
  <cp:revision>3</cp:revision>
  <dcterms:created xsi:type="dcterms:W3CDTF">2011-01-26T19:32:00Z</dcterms:created>
  <dcterms:modified xsi:type="dcterms:W3CDTF">2011-01-26T19:52:00Z</dcterms:modified>
</cp:coreProperties>
</file>